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6586B" w14:textId="57469DA9" w:rsidR="00FA27C9" w:rsidRDefault="00FA27C9">
      <w:pPr>
        <w:pStyle w:val="a7"/>
        <w:spacing w:before="5"/>
        <w:rPr>
          <w:rFonts w:ascii="Times New Roman" w:hAnsi="Times New Roman" w:cs="Times New Roman"/>
          <w:sz w:val="18"/>
          <w:lang w:eastAsia="zh-CN"/>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3649"/>
      </w:tblGrid>
      <w:tr w:rsidR="000E0CE4" w14:paraId="02EA64B0" w14:textId="77777777" w:rsidTr="00AB0140">
        <w:trPr>
          <w:trHeight w:val="1640"/>
          <w:jc w:val="center"/>
        </w:trPr>
        <w:tc>
          <w:tcPr>
            <w:tcW w:w="4933" w:type="dxa"/>
            <w:vAlign w:val="center"/>
          </w:tcPr>
          <w:p w14:paraId="16048A04" w14:textId="77777777" w:rsidR="000E0CE4" w:rsidRDefault="000E0CE4" w:rsidP="00AB0140">
            <w:pPr>
              <w:tabs>
                <w:tab w:val="left" w:pos="3758"/>
              </w:tabs>
              <w:jc w:val="center"/>
              <w:rPr>
                <w:rFonts w:ascii="Times New Roman" w:hAnsi="Times New Roman" w:cs="Times New Roman"/>
                <w:sz w:val="20"/>
                <w:lang w:eastAsia="zh-CN"/>
              </w:rPr>
            </w:pPr>
            <w:r>
              <w:rPr>
                <w:rFonts w:ascii="Times New Roman" w:hAnsi="Times New Roman" w:cs="Times New Roman"/>
                <w:noProof/>
                <w:sz w:val="20"/>
                <w:lang w:val="en-SG" w:eastAsia="zh-CN"/>
              </w:rPr>
              <w:drawing>
                <wp:inline distT="0" distB="0" distL="0" distR="0" wp14:anchorId="7525605E" wp14:editId="35EEEB57">
                  <wp:extent cx="1745052" cy="96648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758478" cy="973922"/>
                          </a:xfrm>
                          <a:prstGeom prst="rect">
                            <a:avLst/>
                          </a:prstGeom>
                        </pic:spPr>
                      </pic:pic>
                    </a:graphicData>
                  </a:graphic>
                </wp:inline>
              </w:drawing>
            </w:r>
          </w:p>
        </w:tc>
        <w:tc>
          <w:tcPr>
            <w:tcW w:w="3649" w:type="dxa"/>
            <w:vAlign w:val="center"/>
          </w:tcPr>
          <w:p w14:paraId="472F76B9" w14:textId="77777777" w:rsidR="000E0CE4" w:rsidRDefault="000E0CE4" w:rsidP="00AB0140">
            <w:pPr>
              <w:tabs>
                <w:tab w:val="left" w:pos="3758"/>
              </w:tabs>
              <w:jc w:val="center"/>
              <w:rPr>
                <w:rFonts w:ascii="Times New Roman" w:hAnsi="Times New Roman" w:cs="Times New Roman"/>
                <w:sz w:val="20"/>
                <w:lang w:eastAsia="zh-CN"/>
              </w:rPr>
            </w:pPr>
            <w:r w:rsidRPr="00DB03B4">
              <w:rPr>
                <w:rFonts w:ascii="Times New Roman" w:hAnsi="Times New Roman" w:cs="Times New Roman"/>
                <w:noProof/>
                <w:sz w:val="20"/>
                <w:lang w:val="en-SG" w:eastAsia="zh-CN"/>
              </w:rPr>
              <w:drawing>
                <wp:inline distT="0" distB="0" distL="0" distR="0" wp14:anchorId="29C73675" wp14:editId="5A80F5C7">
                  <wp:extent cx="1033341" cy="1012785"/>
                  <wp:effectExtent l="0" t="0" r="0" b="0"/>
                  <wp:docPr id="14" name="Picture 14" descr="C:\Users\Jerry Wang\Desktop\R-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ry Wang\Desktop\R-C.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129" cy="1019438"/>
                          </a:xfrm>
                          <a:prstGeom prst="rect">
                            <a:avLst/>
                          </a:prstGeom>
                          <a:noFill/>
                          <a:ln>
                            <a:noFill/>
                          </a:ln>
                        </pic:spPr>
                      </pic:pic>
                    </a:graphicData>
                  </a:graphic>
                </wp:inline>
              </w:drawing>
            </w:r>
          </w:p>
        </w:tc>
      </w:tr>
    </w:tbl>
    <w:p w14:paraId="7A51C30B" w14:textId="77777777" w:rsidR="00853084" w:rsidRDefault="00DB03B4">
      <w:pPr>
        <w:tabs>
          <w:tab w:val="left" w:pos="3758"/>
        </w:tabs>
        <w:ind w:left="1017"/>
        <w:rPr>
          <w:rFonts w:ascii="Times New Roman" w:hAnsi="Times New Roman" w:cs="Times New Roman"/>
          <w:sz w:val="20"/>
          <w:lang w:eastAsia="zh-CN"/>
        </w:rPr>
      </w:pPr>
      <w:r>
        <w:rPr>
          <w:rFonts w:ascii="Times New Roman" w:hAnsi="Times New Roman" w:cs="Times New Roman"/>
          <w:sz w:val="20"/>
          <w:lang w:eastAsia="zh-CN"/>
        </w:rPr>
        <w:t xml:space="preserve">        </w:t>
      </w:r>
    </w:p>
    <w:p w14:paraId="0EB07671" w14:textId="77777777" w:rsidR="00FA27C9" w:rsidRDefault="00FA27C9">
      <w:pPr>
        <w:pStyle w:val="a7"/>
        <w:spacing w:before="4"/>
        <w:rPr>
          <w:rFonts w:ascii="Times New Roman" w:hAnsi="Times New Roman" w:cs="Times New Roman"/>
          <w:sz w:val="21"/>
          <w:lang w:eastAsia="zh-CN"/>
        </w:rPr>
      </w:pPr>
    </w:p>
    <w:p w14:paraId="22BC7AD6" w14:textId="72246821" w:rsidR="00FA27C9" w:rsidRDefault="006C2636">
      <w:pPr>
        <w:pStyle w:val="a7"/>
        <w:spacing w:before="4"/>
        <w:jc w:val="center"/>
        <w:rPr>
          <w:rFonts w:ascii="Times New Roman" w:hAnsi="Times New Roman" w:cs="Times New Roman"/>
          <w:b/>
          <w:bCs/>
          <w:sz w:val="40"/>
          <w:szCs w:val="48"/>
          <w:lang w:eastAsia="zh-CN"/>
        </w:rPr>
      </w:pPr>
      <w:r>
        <w:rPr>
          <w:rFonts w:ascii="Times New Roman" w:hAnsi="Times New Roman" w:cs="Times New Roman"/>
          <w:b/>
          <w:bCs/>
          <w:color w:val="C00000"/>
          <w:sz w:val="40"/>
          <w:szCs w:val="48"/>
          <w:lang w:eastAsia="zh-CN"/>
        </w:rPr>
        <w:t>C</w:t>
      </w:r>
      <w:r>
        <w:rPr>
          <w:rFonts w:ascii="Times New Roman" w:hAnsi="Times New Roman" w:cs="Times New Roman"/>
          <w:b/>
          <w:bCs/>
          <w:color w:val="2F5496"/>
          <w:sz w:val="40"/>
          <w:szCs w:val="40"/>
          <w:lang w:eastAsia="zh-CN"/>
        </w:rPr>
        <w:t>RIOCM</w:t>
      </w:r>
      <w:r>
        <w:rPr>
          <w:rFonts w:ascii="Times New Roman" w:hAnsi="Times New Roman" w:cs="Times New Roman"/>
          <w:b/>
          <w:bCs/>
          <w:sz w:val="40"/>
          <w:szCs w:val="48"/>
          <w:lang w:eastAsia="zh-CN"/>
        </w:rPr>
        <w:t xml:space="preserve"> 202</w:t>
      </w:r>
      <w:r w:rsidR="003E2C71">
        <w:rPr>
          <w:rFonts w:ascii="Times New Roman" w:hAnsi="Times New Roman" w:cs="Times New Roman"/>
          <w:b/>
          <w:bCs/>
          <w:sz w:val="40"/>
          <w:szCs w:val="48"/>
          <w:lang w:eastAsia="zh-CN"/>
        </w:rPr>
        <w:t>3</w:t>
      </w:r>
    </w:p>
    <w:p w14:paraId="33C1168B" w14:textId="77777777" w:rsidR="00FA27C9" w:rsidRDefault="00FA27C9">
      <w:pPr>
        <w:pStyle w:val="a7"/>
        <w:spacing w:before="1"/>
        <w:rPr>
          <w:rFonts w:ascii="Times New Roman" w:hAnsi="Times New Roman" w:cs="Times New Roman"/>
          <w:sz w:val="18"/>
          <w:lang w:eastAsia="zh-CN"/>
        </w:rPr>
      </w:pPr>
    </w:p>
    <w:p w14:paraId="167AB76D" w14:textId="10C7AC24" w:rsidR="00D340F3" w:rsidRDefault="00D340F3" w:rsidP="00D340F3">
      <w:pPr>
        <w:pStyle w:val="a7"/>
        <w:spacing w:line="421" w:lineRule="exact"/>
        <w:jc w:val="center"/>
        <w:rPr>
          <w:rFonts w:ascii="Times New Roman" w:hAnsi="Times New Roman" w:cs="Times New Roman"/>
          <w:b/>
          <w:bCs/>
          <w:color w:val="2F5496"/>
          <w:sz w:val="28"/>
          <w:szCs w:val="28"/>
          <w:lang w:eastAsia="zh-CN"/>
        </w:rPr>
      </w:pPr>
      <w:r w:rsidRPr="00D340F3">
        <w:rPr>
          <w:rFonts w:ascii="Times New Roman" w:hAnsi="Times New Roman" w:cs="Times New Roman" w:hint="eastAsia"/>
          <w:b/>
          <w:bCs/>
          <w:color w:val="2F5496"/>
          <w:sz w:val="28"/>
          <w:szCs w:val="28"/>
          <w:lang w:eastAsia="zh-CN"/>
        </w:rPr>
        <w:t>第二十</w:t>
      </w:r>
      <w:r>
        <w:rPr>
          <w:rFonts w:ascii="Times New Roman" w:hAnsi="Times New Roman" w:cs="Times New Roman" w:hint="eastAsia"/>
          <w:b/>
          <w:bCs/>
          <w:color w:val="2F5496"/>
          <w:sz w:val="28"/>
          <w:szCs w:val="28"/>
          <w:lang w:eastAsia="zh-CN"/>
        </w:rPr>
        <w:t>八</w:t>
      </w:r>
      <w:r w:rsidRPr="00D340F3">
        <w:rPr>
          <w:rFonts w:ascii="Times New Roman" w:hAnsi="Times New Roman" w:cs="Times New Roman" w:hint="eastAsia"/>
          <w:b/>
          <w:bCs/>
          <w:color w:val="2F5496"/>
          <w:sz w:val="28"/>
          <w:szCs w:val="28"/>
          <w:lang w:eastAsia="zh-CN"/>
        </w:rPr>
        <w:t>届建设管理与房地产发展国际学术研讨会</w:t>
      </w:r>
    </w:p>
    <w:p w14:paraId="10E266D4" w14:textId="780CCD22" w:rsidR="00FA27C9" w:rsidRPr="002D5A1E" w:rsidRDefault="00F36EB0">
      <w:pPr>
        <w:pStyle w:val="a7"/>
        <w:spacing w:line="421" w:lineRule="exact"/>
        <w:ind w:left="2555"/>
        <w:rPr>
          <w:rFonts w:ascii="Times New Roman" w:eastAsiaTheme="minorEastAsia" w:hAnsi="Times New Roman" w:cs="Times New Roman"/>
          <w:lang w:eastAsia="zh-CN"/>
        </w:rPr>
      </w:pPr>
      <w:r w:rsidRPr="002D5A1E">
        <w:rPr>
          <w:rFonts w:ascii="Times New Roman" w:eastAsiaTheme="minorEastAsia" w:hAnsi="Times New Roman" w:cs="Times New Roman"/>
          <w:lang w:eastAsia="zh-CN"/>
        </w:rPr>
        <w:t>(</w:t>
      </w:r>
      <w:r w:rsidR="002D5A1E" w:rsidRPr="002D5A1E">
        <w:rPr>
          <w:rFonts w:ascii="Times New Roman" w:eastAsiaTheme="minorEastAsia" w:hAnsi="Times New Roman" w:cs="Times New Roman"/>
          <w:lang w:eastAsia="zh-CN"/>
        </w:rPr>
        <w:t>2023</w:t>
      </w:r>
      <w:r w:rsidR="002D5A1E" w:rsidRPr="002D5A1E">
        <w:rPr>
          <w:rFonts w:ascii="Times New Roman" w:eastAsiaTheme="minorEastAsia" w:hAnsi="Times New Roman" w:cs="Times New Roman"/>
          <w:lang w:eastAsia="zh-CN"/>
        </w:rPr>
        <w:t>年</w:t>
      </w:r>
      <w:r w:rsidR="002D5A1E" w:rsidRPr="002D5A1E">
        <w:rPr>
          <w:rFonts w:ascii="Times New Roman" w:eastAsiaTheme="minorEastAsia" w:hAnsi="Times New Roman" w:cs="Times New Roman"/>
          <w:lang w:eastAsia="zh-CN"/>
        </w:rPr>
        <w:t>8</w:t>
      </w:r>
      <w:r w:rsidR="002D5A1E" w:rsidRPr="002D5A1E">
        <w:rPr>
          <w:rFonts w:ascii="Times New Roman" w:eastAsiaTheme="minorEastAsia" w:hAnsi="Times New Roman" w:cs="Times New Roman"/>
          <w:lang w:eastAsia="zh-CN"/>
        </w:rPr>
        <w:t>月</w:t>
      </w:r>
      <w:r w:rsidR="002D5A1E" w:rsidRPr="002D5A1E">
        <w:rPr>
          <w:rFonts w:ascii="Times New Roman" w:eastAsiaTheme="minorEastAsia" w:hAnsi="Times New Roman" w:cs="Times New Roman"/>
          <w:lang w:eastAsia="zh-CN"/>
        </w:rPr>
        <w:t>5-6</w:t>
      </w:r>
      <w:r w:rsidR="002D5A1E" w:rsidRPr="002D5A1E">
        <w:rPr>
          <w:rFonts w:ascii="Times New Roman" w:eastAsiaTheme="minorEastAsia" w:hAnsi="Times New Roman" w:cs="Times New Roman"/>
          <w:lang w:eastAsia="zh-CN"/>
        </w:rPr>
        <w:t>日</w:t>
      </w:r>
      <w:r w:rsidR="002D5A1E" w:rsidRPr="002D5A1E">
        <w:rPr>
          <w:rFonts w:ascii="Times New Roman" w:eastAsiaTheme="minorEastAsia" w:hAnsi="Times New Roman" w:cs="Times New Roman" w:hint="eastAsia"/>
          <w:lang w:eastAsia="zh-CN"/>
        </w:rPr>
        <w:t>，中国</w:t>
      </w:r>
      <w:r w:rsidR="005A6308">
        <w:rPr>
          <w:rFonts w:ascii="Times New Roman" w:eastAsiaTheme="minorEastAsia" w:hAnsi="Times New Roman" w:cs="Times New Roman"/>
          <w:lang w:eastAsia="zh-CN"/>
        </w:rPr>
        <w:t>•</w:t>
      </w:r>
      <w:r w:rsidR="002D5A1E" w:rsidRPr="002D5A1E">
        <w:rPr>
          <w:rFonts w:ascii="Times New Roman" w:eastAsiaTheme="minorEastAsia" w:hAnsi="Times New Roman" w:cs="Times New Roman" w:hint="eastAsia"/>
          <w:lang w:eastAsia="zh-CN"/>
        </w:rPr>
        <w:t>南京</w:t>
      </w:r>
      <w:r w:rsidR="006C2636" w:rsidRPr="002D5A1E">
        <w:rPr>
          <w:rFonts w:ascii="Times New Roman" w:eastAsiaTheme="minorEastAsia" w:hAnsi="Times New Roman" w:cs="Times New Roman"/>
          <w:lang w:eastAsia="zh-CN"/>
        </w:rPr>
        <w:t>)</w:t>
      </w:r>
    </w:p>
    <w:p w14:paraId="18A83919" w14:textId="77777777" w:rsidR="00FA27C9" w:rsidRDefault="00FA27C9">
      <w:pPr>
        <w:pStyle w:val="a7"/>
        <w:rPr>
          <w:rFonts w:ascii="Times New Roman" w:hAnsi="Times New Roman" w:cs="Times New Roman"/>
          <w:sz w:val="23"/>
          <w:lang w:eastAsia="zh-CN"/>
        </w:rPr>
      </w:pPr>
    </w:p>
    <w:p w14:paraId="08A339B2" w14:textId="7DDA563F" w:rsidR="00FA27C9" w:rsidRPr="002D6BB4" w:rsidRDefault="000212F1" w:rsidP="00405FE5">
      <w:pPr>
        <w:spacing w:before="28" w:line="360" w:lineRule="auto"/>
        <w:jc w:val="center"/>
        <w:rPr>
          <w:rFonts w:asciiTheme="minorEastAsia" w:eastAsiaTheme="minorEastAsia" w:hAnsiTheme="minorEastAsia" w:cs="Times New Roman"/>
          <w:b/>
          <w:sz w:val="28"/>
          <w:lang w:eastAsia="zh-CN"/>
        </w:rPr>
      </w:pPr>
      <w:r>
        <w:rPr>
          <w:rFonts w:asciiTheme="minorEastAsia" w:eastAsiaTheme="minorEastAsia" w:hAnsiTheme="minorEastAsia" w:cs="Times New Roman" w:hint="eastAsia"/>
          <w:b/>
          <w:sz w:val="28"/>
          <w:lang w:eastAsia="zh-CN"/>
        </w:rPr>
        <w:t>二号</w:t>
      </w:r>
      <w:r w:rsidR="002D6BB4" w:rsidRPr="002D6BB4">
        <w:rPr>
          <w:rFonts w:asciiTheme="minorEastAsia" w:eastAsiaTheme="minorEastAsia" w:hAnsiTheme="minorEastAsia" w:cs="Times New Roman" w:hint="eastAsia"/>
          <w:b/>
          <w:sz w:val="28"/>
          <w:lang w:eastAsia="zh-CN"/>
        </w:rPr>
        <w:t>通知</w:t>
      </w:r>
    </w:p>
    <w:p w14:paraId="273A018D" w14:textId="4C8D48C9" w:rsidR="00436485" w:rsidRDefault="00C0661A" w:rsidP="007A4049">
      <w:pPr>
        <w:spacing w:before="217" w:line="276" w:lineRule="auto"/>
        <w:ind w:right="114"/>
        <w:jc w:val="both"/>
        <w:rPr>
          <w:rFonts w:ascii="Times New Roman" w:eastAsiaTheme="minorEastAsia" w:hAnsi="Times New Roman" w:cs="Times New Roman"/>
          <w:sz w:val="24"/>
          <w:lang w:eastAsia="zh-CN"/>
        </w:rPr>
      </w:pPr>
      <w:r>
        <w:rPr>
          <w:rFonts w:ascii="Times New Roman" w:eastAsiaTheme="minorEastAsia" w:hAnsi="Times New Roman" w:cs="Times New Roman" w:hint="eastAsia"/>
          <w:sz w:val="24"/>
          <w:lang w:eastAsia="zh-CN"/>
        </w:rPr>
        <w:t>值此东南大学土木工程学科创建</w:t>
      </w:r>
      <w:r>
        <w:rPr>
          <w:rFonts w:ascii="Times New Roman" w:eastAsiaTheme="minorEastAsia" w:hAnsi="Times New Roman" w:cs="Times New Roman" w:hint="eastAsia"/>
          <w:sz w:val="24"/>
          <w:lang w:eastAsia="zh-CN"/>
        </w:rPr>
        <w:t>1</w:t>
      </w:r>
      <w:r>
        <w:rPr>
          <w:rFonts w:ascii="Times New Roman" w:eastAsiaTheme="minorEastAsia" w:hAnsi="Times New Roman" w:cs="Times New Roman"/>
          <w:sz w:val="24"/>
          <w:lang w:eastAsia="zh-CN"/>
        </w:rPr>
        <w:t>00</w:t>
      </w:r>
      <w:r>
        <w:rPr>
          <w:rFonts w:ascii="Times New Roman" w:eastAsiaTheme="minorEastAsia" w:hAnsi="Times New Roman" w:cs="Times New Roman" w:hint="eastAsia"/>
          <w:sz w:val="24"/>
          <w:lang w:eastAsia="zh-CN"/>
        </w:rPr>
        <w:t>周年、工程管理专业办学</w:t>
      </w:r>
      <w:r>
        <w:rPr>
          <w:rFonts w:ascii="Times New Roman" w:eastAsiaTheme="minorEastAsia" w:hAnsi="Times New Roman" w:cs="Times New Roman" w:hint="eastAsia"/>
          <w:sz w:val="24"/>
          <w:lang w:eastAsia="zh-CN"/>
        </w:rPr>
        <w:t>4</w:t>
      </w:r>
      <w:r>
        <w:rPr>
          <w:rFonts w:ascii="Times New Roman" w:eastAsiaTheme="minorEastAsia" w:hAnsi="Times New Roman" w:cs="Times New Roman"/>
          <w:sz w:val="24"/>
          <w:lang w:eastAsia="zh-CN"/>
        </w:rPr>
        <w:t>0</w:t>
      </w:r>
      <w:r>
        <w:rPr>
          <w:rFonts w:ascii="Times New Roman" w:eastAsiaTheme="minorEastAsia" w:hAnsi="Times New Roman" w:cs="Times New Roman" w:hint="eastAsia"/>
          <w:sz w:val="24"/>
          <w:lang w:eastAsia="zh-CN"/>
        </w:rPr>
        <w:t>周年之际，</w:t>
      </w:r>
      <w:r w:rsidR="00A85BB2" w:rsidRPr="005D2890">
        <w:rPr>
          <w:rFonts w:ascii="Times New Roman" w:eastAsiaTheme="minorEastAsia" w:hAnsi="Times New Roman" w:cs="Times New Roman"/>
          <w:sz w:val="24"/>
          <w:lang w:eastAsia="zh-CN"/>
        </w:rPr>
        <w:t>诚邀您参加第</w:t>
      </w:r>
      <w:r>
        <w:rPr>
          <w:rFonts w:ascii="Times New Roman" w:eastAsiaTheme="minorEastAsia" w:hAnsi="Times New Roman" w:cs="Times New Roman" w:hint="eastAsia"/>
          <w:sz w:val="24"/>
          <w:lang w:eastAsia="zh-CN"/>
        </w:rPr>
        <w:t>二十八</w:t>
      </w:r>
      <w:r w:rsidR="00A85BB2" w:rsidRPr="005D2890">
        <w:rPr>
          <w:rFonts w:ascii="Times New Roman" w:eastAsiaTheme="minorEastAsia" w:hAnsi="Times New Roman" w:cs="Times New Roman"/>
          <w:sz w:val="24"/>
          <w:lang w:eastAsia="zh-CN"/>
        </w:rPr>
        <w:t>届建设管理与房地产发展国际学术研讨会。本次会议由</w:t>
      </w:r>
      <w:bookmarkStart w:id="0" w:name="_Hlk133737423"/>
      <w:r w:rsidR="00A85BB2" w:rsidRPr="005D2890">
        <w:rPr>
          <w:rFonts w:ascii="Times New Roman" w:eastAsiaTheme="minorEastAsia" w:hAnsi="Times New Roman" w:cs="Times New Roman"/>
          <w:sz w:val="24"/>
          <w:lang w:eastAsia="zh-CN"/>
        </w:rPr>
        <w:t>中华建设管理</w:t>
      </w:r>
      <w:r>
        <w:rPr>
          <w:rFonts w:ascii="Times New Roman" w:eastAsiaTheme="minorEastAsia" w:hAnsi="Times New Roman" w:cs="Times New Roman" w:hint="eastAsia"/>
          <w:sz w:val="24"/>
          <w:lang w:eastAsia="zh-CN"/>
        </w:rPr>
        <w:t>研究会</w:t>
      </w:r>
      <w:bookmarkEnd w:id="0"/>
      <w:r w:rsidR="00A85BB2" w:rsidRPr="005D2890">
        <w:rPr>
          <w:rFonts w:ascii="Times New Roman" w:eastAsiaTheme="minorEastAsia" w:hAnsi="Times New Roman" w:cs="Times New Roman"/>
          <w:sz w:val="24"/>
          <w:lang w:eastAsia="zh-CN"/>
        </w:rPr>
        <w:t>（</w:t>
      </w:r>
      <w:r w:rsidR="00A85BB2" w:rsidRPr="005D2890">
        <w:rPr>
          <w:rFonts w:ascii="Times New Roman" w:eastAsiaTheme="minorEastAsia" w:hAnsi="Times New Roman" w:cs="Times New Roman"/>
          <w:sz w:val="24"/>
          <w:lang w:eastAsia="zh-CN"/>
        </w:rPr>
        <w:t>CRIOCM</w:t>
      </w:r>
      <w:r w:rsidR="00A85BB2" w:rsidRPr="005D2890">
        <w:rPr>
          <w:rFonts w:ascii="Times New Roman" w:eastAsiaTheme="minorEastAsia" w:hAnsi="Times New Roman" w:cs="Times New Roman"/>
          <w:sz w:val="24"/>
          <w:lang w:eastAsia="zh-CN"/>
        </w:rPr>
        <w:t>）和东南大学共同主办，是建设管理与房地产领域具有重要影响的国际性学术会议之一。</w:t>
      </w:r>
      <w:r w:rsidR="00A85BB2" w:rsidRPr="005D2890">
        <w:rPr>
          <w:rFonts w:ascii="Times New Roman" w:eastAsiaTheme="minorEastAsia" w:hAnsi="Times New Roman" w:cs="Times New Roman"/>
          <w:sz w:val="24"/>
          <w:lang w:eastAsia="zh-CN"/>
        </w:rPr>
        <w:t>CRIOCM</w:t>
      </w:r>
      <w:r w:rsidR="007A4049" w:rsidRPr="005D2890">
        <w:rPr>
          <w:rFonts w:ascii="Times New Roman" w:eastAsiaTheme="minorEastAsia" w:hAnsi="Times New Roman" w:cs="Times New Roman"/>
          <w:sz w:val="24"/>
          <w:lang w:eastAsia="zh-CN"/>
        </w:rPr>
        <w:t xml:space="preserve"> </w:t>
      </w:r>
      <w:r w:rsidR="00A85BB2" w:rsidRPr="005D2890">
        <w:rPr>
          <w:rFonts w:ascii="Times New Roman" w:eastAsiaTheme="minorEastAsia" w:hAnsi="Times New Roman" w:cs="Times New Roman"/>
          <w:sz w:val="24"/>
          <w:lang w:eastAsia="zh-CN"/>
        </w:rPr>
        <w:t>2023</w:t>
      </w:r>
      <w:r w:rsidR="00A85BB2" w:rsidRPr="005D2890">
        <w:rPr>
          <w:rFonts w:ascii="Times New Roman" w:eastAsiaTheme="minorEastAsia" w:hAnsi="Times New Roman" w:cs="Times New Roman"/>
          <w:sz w:val="24"/>
          <w:lang w:eastAsia="zh-CN"/>
        </w:rPr>
        <w:t>将汇集学者、专家和同仁，就建设管理和房地产领域的前沿进展进行互动和多学科讨论。本次会议将</w:t>
      </w:r>
      <w:r w:rsidR="00874504">
        <w:rPr>
          <w:rFonts w:ascii="Times New Roman" w:eastAsiaTheme="minorEastAsia" w:hAnsi="Times New Roman" w:cs="Times New Roman" w:hint="eastAsia"/>
          <w:sz w:val="24"/>
          <w:lang w:eastAsia="zh-CN"/>
        </w:rPr>
        <w:t>以</w:t>
      </w:r>
      <w:r w:rsidR="00A85BB2" w:rsidRPr="005D2890">
        <w:rPr>
          <w:rFonts w:ascii="Times New Roman" w:eastAsiaTheme="minorEastAsia" w:hAnsi="Times New Roman" w:cs="Times New Roman"/>
          <w:sz w:val="24"/>
          <w:lang w:eastAsia="zh-CN"/>
        </w:rPr>
        <w:t>线下</w:t>
      </w:r>
      <w:r w:rsidR="00874504">
        <w:rPr>
          <w:rFonts w:ascii="Times New Roman" w:eastAsiaTheme="minorEastAsia" w:hAnsi="Times New Roman" w:cs="Times New Roman" w:hint="eastAsia"/>
          <w:sz w:val="24"/>
          <w:lang w:eastAsia="zh-CN"/>
        </w:rPr>
        <w:t>、线上结合方式</w:t>
      </w:r>
      <w:r w:rsidR="001A1607" w:rsidRPr="005D2890">
        <w:rPr>
          <w:rFonts w:ascii="Times New Roman" w:eastAsiaTheme="minorEastAsia" w:hAnsi="Times New Roman" w:cs="Times New Roman"/>
          <w:sz w:val="24"/>
          <w:lang w:eastAsia="zh-CN"/>
        </w:rPr>
        <w:t>举办。</w:t>
      </w:r>
    </w:p>
    <w:p w14:paraId="53F21167" w14:textId="1452AC60" w:rsidR="00EF623E" w:rsidRDefault="00A85BB2" w:rsidP="007A4049">
      <w:pPr>
        <w:spacing w:before="217" w:line="276" w:lineRule="auto"/>
        <w:ind w:right="114"/>
        <w:jc w:val="both"/>
        <w:rPr>
          <w:rFonts w:ascii="Times New Roman" w:eastAsiaTheme="minorEastAsia" w:hAnsi="Times New Roman" w:cs="Times New Roman"/>
          <w:sz w:val="24"/>
          <w:lang w:eastAsia="zh-CN"/>
        </w:rPr>
      </w:pPr>
      <w:r w:rsidRPr="00020E1B">
        <w:rPr>
          <w:rFonts w:ascii="Times New Roman" w:eastAsiaTheme="minorEastAsia" w:hAnsi="Times New Roman" w:cs="Times New Roman"/>
          <w:sz w:val="24"/>
          <w:lang w:eastAsia="zh-CN"/>
        </w:rPr>
        <w:t>本次会议主题是</w:t>
      </w:r>
      <w:r w:rsidRPr="00020E1B">
        <w:rPr>
          <w:rFonts w:ascii="Times New Roman" w:eastAsiaTheme="minorEastAsia" w:hAnsi="Times New Roman" w:cs="Times New Roman"/>
          <w:sz w:val="24"/>
          <w:lang w:eastAsia="zh-CN"/>
        </w:rPr>
        <w:t>“</w:t>
      </w:r>
      <w:r w:rsidR="00436485">
        <w:rPr>
          <w:rFonts w:ascii="Times New Roman" w:eastAsiaTheme="minorEastAsia" w:hAnsi="Times New Roman" w:cs="Times New Roman" w:hint="eastAsia"/>
          <w:b/>
          <w:sz w:val="24"/>
          <w:lang w:eastAsia="zh-CN"/>
        </w:rPr>
        <w:t>乌卡</w:t>
      </w:r>
      <w:r w:rsidR="007A4049" w:rsidRPr="00020E1B">
        <w:rPr>
          <w:rFonts w:ascii="Times New Roman" w:eastAsiaTheme="minorEastAsia" w:hAnsi="Times New Roman" w:cs="Times New Roman"/>
          <w:b/>
          <w:sz w:val="24"/>
          <w:lang w:eastAsia="zh-CN"/>
        </w:rPr>
        <w:t>时代的建设管理与</w:t>
      </w:r>
      <w:r w:rsidR="00300527">
        <w:rPr>
          <w:rFonts w:ascii="Times New Roman" w:eastAsiaTheme="minorEastAsia" w:hAnsi="Times New Roman" w:cs="Times New Roman" w:hint="eastAsia"/>
          <w:b/>
          <w:sz w:val="24"/>
          <w:lang w:eastAsia="zh-CN"/>
        </w:rPr>
        <w:t>城市治理</w:t>
      </w:r>
      <w:r w:rsidRPr="00020E1B">
        <w:rPr>
          <w:rFonts w:ascii="Times New Roman" w:eastAsiaTheme="minorEastAsia" w:hAnsi="Times New Roman" w:cs="Times New Roman"/>
          <w:sz w:val="24"/>
          <w:lang w:eastAsia="zh-CN"/>
        </w:rPr>
        <w:t>”</w:t>
      </w:r>
      <w:r w:rsidR="007A4049" w:rsidRPr="00020E1B">
        <w:rPr>
          <w:rFonts w:ascii="Times New Roman" w:eastAsiaTheme="minorEastAsia" w:hAnsi="Times New Roman" w:cs="Times New Roman"/>
          <w:sz w:val="24"/>
          <w:lang w:eastAsia="zh-CN"/>
        </w:rPr>
        <w:t>，</w:t>
      </w:r>
      <w:r w:rsidRPr="00020E1B">
        <w:rPr>
          <w:rFonts w:ascii="Times New Roman" w:eastAsiaTheme="minorEastAsia" w:hAnsi="Times New Roman" w:cs="Times New Roman"/>
          <w:sz w:val="24"/>
          <w:lang w:eastAsia="zh-CN"/>
        </w:rPr>
        <w:t>我们欢迎学术界和工业界提交符合会议主题的论文。</w:t>
      </w:r>
    </w:p>
    <w:p w14:paraId="42ABA1DC" w14:textId="5B7B7C7F" w:rsidR="00F32AC3" w:rsidRDefault="00F32AC3" w:rsidP="007A4049">
      <w:pPr>
        <w:spacing w:before="217" w:line="276" w:lineRule="auto"/>
        <w:ind w:right="114"/>
        <w:jc w:val="both"/>
        <w:rPr>
          <w:rFonts w:ascii="Times New Roman" w:eastAsiaTheme="minorEastAsia" w:hAnsi="Times New Roman" w:cs="Times New Roman"/>
          <w:sz w:val="24"/>
          <w:lang w:eastAsia="zh-CN"/>
        </w:rPr>
      </w:pPr>
      <w:r>
        <w:rPr>
          <w:rFonts w:ascii="Times New Roman" w:eastAsiaTheme="minorEastAsia" w:hAnsi="Times New Roman" w:cs="Times New Roman" w:hint="eastAsia"/>
          <w:sz w:val="24"/>
          <w:lang w:eastAsia="zh-CN"/>
        </w:rPr>
        <w:t>本次会议将邀请</w:t>
      </w:r>
      <w:r w:rsidRPr="00F32AC3">
        <w:rPr>
          <w:rFonts w:ascii="Times New Roman" w:eastAsiaTheme="minorEastAsia" w:hAnsi="Times New Roman" w:cs="Times New Roman" w:hint="eastAsia"/>
          <w:sz w:val="24"/>
          <w:lang w:eastAsia="zh-CN"/>
        </w:rPr>
        <w:t>建设管理与房地产</w:t>
      </w:r>
      <w:r>
        <w:rPr>
          <w:rFonts w:ascii="Times New Roman" w:eastAsiaTheme="minorEastAsia" w:hAnsi="Times New Roman" w:cs="Times New Roman" w:hint="eastAsia"/>
          <w:sz w:val="24"/>
          <w:lang w:eastAsia="zh-CN"/>
        </w:rPr>
        <w:t>领域国内外知名专家学者做主旨演讲，并将邀请</w:t>
      </w:r>
      <w:r w:rsidRPr="00F32AC3">
        <w:rPr>
          <w:rFonts w:ascii="Times New Roman" w:eastAsiaTheme="minorEastAsia" w:hAnsi="Times New Roman" w:cs="Times New Roman" w:hint="eastAsia"/>
          <w:sz w:val="24"/>
          <w:lang w:eastAsia="zh-CN"/>
        </w:rPr>
        <w:t>知名期刊编辑</w:t>
      </w:r>
      <w:r w:rsidRPr="00F32AC3">
        <w:rPr>
          <w:rFonts w:ascii="Times New Roman" w:eastAsiaTheme="minorEastAsia" w:hAnsi="Times New Roman" w:cs="Times New Roman"/>
          <w:sz w:val="24"/>
          <w:lang w:eastAsia="zh-CN"/>
        </w:rPr>
        <w:t>/</w:t>
      </w:r>
      <w:r w:rsidRPr="00F32AC3">
        <w:rPr>
          <w:rFonts w:ascii="Times New Roman" w:eastAsiaTheme="minorEastAsia" w:hAnsi="Times New Roman" w:cs="Times New Roman"/>
          <w:sz w:val="24"/>
          <w:lang w:eastAsia="zh-CN"/>
        </w:rPr>
        <w:t>编委举行圆桌论坛</w:t>
      </w:r>
      <w:r>
        <w:rPr>
          <w:rFonts w:ascii="Times New Roman" w:eastAsiaTheme="minorEastAsia" w:hAnsi="Times New Roman" w:cs="Times New Roman" w:hint="eastAsia"/>
          <w:sz w:val="24"/>
          <w:lang w:eastAsia="zh-CN"/>
        </w:rPr>
        <w:t>。会议将评选颁布一定数量的优秀论文奖。此外，本次会议还接受长摘要类型投稿。</w:t>
      </w:r>
    </w:p>
    <w:p w14:paraId="5D398EC8" w14:textId="042767E6" w:rsidR="00436485" w:rsidRDefault="00436485" w:rsidP="007A4049">
      <w:pPr>
        <w:spacing w:before="217" w:line="276" w:lineRule="auto"/>
        <w:ind w:right="114"/>
        <w:jc w:val="both"/>
        <w:rPr>
          <w:rFonts w:ascii="Times New Roman" w:eastAsiaTheme="minorEastAsia" w:hAnsi="Times New Roman" w:cs="Times New Roman"/>
          <w:sz w:val="24"/>
          <w:lang w:eastAsia="zh-CN"/>
        </w:rPr>
      </w:pPr>
    </w:p>
    <w:p w14:paraId="76C9A2D7" w14:textId="30790C77" w:rsidR="00436485" w:rsidRDefault="00436485" w:rsidP="007A4049">
      <w:pPr>
        <w:spacing w:before="217" w:line="276" w:lineRule="auto"/>
        <w:ind w:right="114"/>
        <w:jc w:val="both"/>
        <w:rPr>
          <w:rFonts w:ascii="Times New Roman" w:eastAsiaTheme="minorEastAsia" w:hAnsi="Times New Roman" w:cs="Times New Roman"/>
          <w:sz w:val="24"/>
          <w:lang w:eastAsia="zh-CN"/>
        </w:rPr>
      </w:pPr>
    </w:p>
    <w:p w14:paraId="2EDFFC89" w14:textId="61E7DC4C" w:rsidR="00436485" w:rsidRDefault="00436485" w:rsidP="007A4049">
      <w:pPr>
        <w:spacing w:before="217" w:line="276" w:lineRule="auto"/>
        <w:ind w:right="114"/>
        <w:jc w:val="both"/>
        <w:rPr>
          <w:rFonts w:ascii="Times New Roman" w:eastAsiaTheme="minorEastAsia" w:hAnsi="Times New Roman" w:cs="Times New Roman"/>
          <w:sz w:val="24"/>
          <w:lang w:eastAsia="zh-CN"/>
        </w:rPr>
      </w:pPr>
    </w:p>
    <w:p w14:paraId="16FB4939" w14:textId="4134BB9E" w:rsidR="00436485" w:rsidRDefault="00436485">
      <w:pPr>
        <w:widowControl/>
        <w:autoSpaceDE/>
        <w:autoSpaceDN/>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br w:type="page"/>
      </w:r>
    </w:p>
    <w:p w14:paraId="1CA847ED" w14:textId="5C8819B5" w:rsidR="0037063D" w:rsidRPr="001E36D6" w:rsidRDefault="00436485" w:rsidP="001E36D6">
      <w:pPr>
        <w:pStyle w:val="1"/>
        <w:spacing w:after="0" w:line="336" w:lineRule="auto"/>
        <w:rPr>
          <w:rFonts w:ascii="Times New Roman" w:hAnsi="Times New Roman" w:cs="Times New Roman"/>
          <w:color w:val="2F5496"/>
          <w:lang w:eastAsia="zh-CN"/>
        </w:rPr>
      </w:pPr>
      <w:r>
        <w:rPr>
          <w:rFonts w:ascii="Times New Roman" w:hAnsi="Times New Roman" w:cs="Times New Roman" w:hint="eastAsia"/>
          <w:color w:val="2F5496"/>
          <w:lang w:eastAsia="zh-CN"/>
        </w:rPr>
        <w:lastRenderedPageBreak/>
        <w:t>主旨演讲嘉宾</w:t>
      </w:r>
      <w:r w:rsidR="00C0661A" w:rsidRPr="00C0661A">
        <w:rPr>
          <w:rFonts w:ascii="Times New Roman" w:hAnsi="Times New Roman" w:cs="Times New Roman" w:hint="eastAsia"/>
          <w:b w:val="0"/>
          <w:bCs w:val="0"/>
          <w:color w:val="2F5496"/>
          <w:sz w:val="24"/>
          <w:szCs w:val="24"/>
          <w:lang w:eastAsia="zh-CN"/>
        </w:rPr>
        <w:t>（按姓氏</w:t>
      </w:r>
      <w:r w:rsidR="00947FE4">
        <w:rPr>
          <w:rFonts w:ascii="Times New Roman" w:hAnsi="Times New Roman" w:cs="Times New Roman" w:hint="eastAsia"/>
          <w:b w:val="0"/>
          <w:bCs w:val="0"/>
          <w:color w:val="2F5496"/>
          <w:sz w:val="24"/>
          <w:szCs w:val="24"/>
          <w:lang w:eastAsia="zh-CN"/>
        </w:rPr>
        <w:t>首字母</w:t>
      </w:r>
      <w:r w:rsidR="00C0661A" w:rsidRPr="00C0661A">
        <w:rPr>
          <w:rFonts w:ascii="Times New Roman" w:hAnsi="Times New Roman" w:cs="Times New Roman" w:hint="eastAsia"/>
          <w:b w:val="0"/>
          <w:bCs w:val="0"/>
          <w:color w:val="2F5496"/>
          <w:sz w:val="24"/>
          <w:szCs w:val="24"/>
          <w:lang w:eastAsia="zh-CN"/>
        </w:rPr>
        <w:t>排序）</w:t>
      </w:r>
    </w:p>
    <w:tbl>
      <w:tblPr>
        <w:tblStyle w:val="4"/>
        <w:tblW w:w="0" w:type="auto"/>
        <w:tblLayout w:type="fixed"/>
        <w:tblLook w:val="04A0" w:firstRow="1" w:lastRow="0" w:firstColumn="1" w:lastColumn="0" w:noHBand="0" w:noVBand="1"/>
      </w:tblPr>
      <w:tblGrid>
        <w:gridCol w:w="1781"/>
        <w:gridCol w:w="2422"/>
        <w:gridCol w:w="1565"/>
        <w:gridCol w:w="2890"/>
      </w:tblGrid>
      <w:tr w:rsidR="00947FE4" w:rsidRPr="00E84BE6" w14:paraId="66B2F108" w14:textId="77777777" w:rsidTr="00A40EF9">
        <w:trPr>
          <w:cnfStyle w:val="100000000000" w:firstRow="1" w:lastRow="0" w:firstColumn="0" w:lastColumn="0" w:oddVBand="0" w:evenVBand="0" w:oddHBand="0"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24AAE10D" w14:textId="5EA1FE78" w:rsidR="00947FE4" w:rsidRPr="00E84BE6" w:rsidRDefault="00947FE4" w:rsidP="00947FE4">
            <w:pPr>
              <w:spacing w:line="168" w:lineRule="auto"/>
              <w:jc w:val="center"/>
              <w:rPr>
                <w:color w:val="244061" w:themeColor="accent1" w:themeShade="80"/>
                <w:sz w:val="20"/>
                <w:szCs w:val="20"/>
                <w:lang w:eastAsia="zh-CN"/>
              </w:rPr>
            </w:pPr>
            <w:r>
              <w:rPr>
                <w:noProof/>
                <w:color w:val="244061" w:themeColor="accent1" w:themeShade="80"/>
                <w:sz w:val="20"/>
                <w:szCs w:val="20"/>
                <w:lang w:eastAsia="zh-CN"/>
              </w:rPr>
              <w:drawing>
                <wp:inline distT="0" distB="0" distL="0" distR="0" wp14:anchorId="07AC3CDB" wp14:editId="75A74950">
                  <wp:extent cx="762883" cy="9817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1332" cy="1018320"/>
                          </a:xfrm>
                          <a:prstGeom prst="rect">
                            <a:avLst/>
                          </a:prstGeom>
                          <a:noFill/>
                        </pic:spPr>
                      </pic:pic>
                    </a:graphicData>
                  </a:graphic>
                </wp:inline>
              </w:drawing>
            </w:r>
          </w:p>
        </w:tc>
        <w:tc>
          <w:tcPr>
            <w:tcW w:w="2422" w:type="dxa"/>
            <w:vAlign w:val="bottom"/>
          </w:tcPr>
          <w:p w14:paraId="2DB48543" w14:textId="77777777" w:rsidR="00947FE4" w:rsidRPr="00351537" w:rsidRDefault="00947FE4" w:rsidP="00947FE4">
            <w:pPr>
              <w:cnfStyle w:val="100000000000" w:firstRow="1" w:lastRow="0" w:firstColumn="0" w:lastColumn="0" w:oddVBand="0" w:evenVBand="0" w:oddHBand="0" w:evenHBand="0" w:firstRowFirstColumn="0" w:firstRowLastColumn="0" w:lastRowFirstColumn="0" w:lastRowLastColumn="0"/>
              <w:rPr>
                <w:color w:val="244061" w:themeColor="accent1" w:themeShade="80"/>
                <w:sz w:val="24"/>
                <w:szCs w:val="24"/>
                <w:lang w:eastAsia="zh-CN"/>
              </w:rPr>
            </w:pPr>
            <w:r w:rsidRPr="00351537">
              <w:rPr>
                <w:rFonts w:hint="eastAsia"/>
                <w:color w:val="244061" w:themeColor="accent1" w:themeShade="80"/>
                <w:sz w:val="24"/>
                <w:szCs w:val="24"/>
                <w:lang w:eastAsia="zh-CN"/>
              </w:rPr>
              <w:t>郑展鹏</w:t>
            </w:r>
          </w:p>
          <w:p w14:paraId="4A8879E7" w14:textId="01693748" w:rsidR="00947FE4" w:rsidRPr="00351537" w:rsidRDefault="00947FE4" w:rsidP="00947FE4">
            <w:pPr>
              <w:cnfStyle w:val="100000000000" w:firstRow="1" w:lastRow="0" w:firstColumn="0" w:lastColumn="0" w:oddVBand="0" w:evenVBand="0" w:oddHBand="0" w:evenHBand="0" w:firstRowFirstColumn="0" w:firstRowLastColumn="0" w:lastRowFirstColumn="0" w:lastRowLastColumn="0"/>
              <w:rPr>
                <w:b w:val="0"/>
                <w:bCs w:val="0"/>
                <w:color w:val="244061" w:themeColor="accent1" w:themeShade="80"/>
                <w:sz w:val="20"/>
                <w:szCs w:val="20"/>
                <w:lang w:eastAsia="zh-CN"/>
              </w:rPr>
            </w:pPr>
            <w:r w:rsidRPr="00351537">
              <w:rPr>
                <w:rFonts w:hint="eastAsia"/>
                <w:b w:val="0"/>
                <w:bCs w:val="0"/>
                <w:color w:val="244061" w:themeColor="accent1" w:themeShade="80"/>
                <w:sz w:val="20"/>
                <w:szCs w:val="20"/>
                <w:lang w:eastAsia="zh-CN"/>
              </w:rPr>
              <w:t>香港科技大学教授</w:t>
            </w:r>
          </w:p>
        </w:tc>
        <w:tc>
          <w:tcPr>
            <w:tcW w:w="1565" w:type="dxa"/>
            <w:vAlign w:val="bottom"/>
          </w:tcPr>
          <w:p w14:paraId="70B96603" w14:textId="1B29B629" w:rsidR="00947FE4" w:rsidRPr="00E84BE6" w:rsidRDefault="00947FE4" w:rsidP="00947FE4">
            <w:pPr>
              <w:spacing w:line="168" w:lineRule="auto"/>
              <w:jc w:val="center"/>
              <w:cnfStyle w:val="100000000000" w:firstRow="1" w:lastRow="0" w:firstColumn="0" w:lastColumn="0" w:oddVBand="0" w:evenVBand="0" w:oddHBand="0" w:evenHBand="0" w:firstRowFirstColumn="0" w:firstRowLastColumn="0" w:lastRowFirstColumn="0" w:lastRowLastColumn="0"/>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2A3E10BF" wp14:editId="4A8C2187">
                  <wp:extent cx="824042" cy="9144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38" r="11473"/>
                          <a:stretch/>
                        </pic:blipFill>
                        <pic:spPr bwMode="auto">
                          <a:xfrm>
                            <a:off x="0" y="0"/>
                            <a:ext cx="854774" cy="948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vAlign w:val="bottom"/>
          </w:tcPr>
          <w:p w14:paraId="0C11B9FB" w14:textId="77777777" w:rsidR="00947FE4" w:rsidRPr="0037063D" w:rsidRDefault="00947FE4" w:rsidP="00947FE4">
            <w:pPr>
              <w:cnfStyle w:val="100000000000" w:firstRow="1" w:lastRow="0" w:firstColumn="0" w:lastColumn="0" w:oddVBand="0" w:evenVBand="0" w:oddHBand="0" w:evenHBand="0" w:firstRowFirstColumn="0" w:firstRowLastColumn="0" w:lastRowFirstColumn="0" w:lastRowLastColumn="0"/>
              <w:rPr>
                <w:b w:val="0"/>
                <w:bCs w:val="0"/>
                <w:color w:val="244061" w:themeColor="accent1" w:themeShade="80"/>
                <w:sz w:val="24"/>
                <w:szCs w:val="24"/>
                <w:lang w:eastAsia="zh-CN"/>
              </w:rPr>
            </w:pPr>
            <w:r w:rsidRPr="0037063D">
              <w:rPr>
                <w:rFonts w:hint="eastAsia"/>
                <w:color w:val="244061" w:themeColor="accent1" w:themeShade="80"/>
                <w:sz w:val="24"/>
                <w:szCs w:val="24"/>
                <w:lang w:eastAsia="zh-CN"/>
              </w:rPr>
              <w:t>黄贤金</w:t>
            </w:r>
          </w:p>
          <w:p w14:paraId="138B6BCA" w14:textId="1F188AD5" w:rsidR="00947FE4" w:rsidRPr="00351537" w:rsidRDefault="00947FE4" w:rsidP="00947FE4">
            <w:pPr>
              <w:cnfStyle w:val="100000000000" w:firstRow="1" w:lastRow="0" w:firstColumn="0" w:lastColumn="0" w:oddVBand="0" w:evenVBand="0" w:oddHBand="0" w:evenHBand="0" w:firstRowFirstColumn="0" w:firstRowLastColumn="0" w:lastRowFirstColumn="0" w:lastRowLastColumn="0"/>
              <w:rPr>
                <w:b w:val="0"/>
                <w:bCs w:val="0"/>
                <w:color w:val="244061" w:themeColor="accent1" w:themeShade="80"/>
                <w:sz w:val="20"/>
                <w:szCs w:val="20"/>
                <w:lang w:eastAsia="zh-CN"/>
              </w:rPr>
            </w:pPr>
            <w:r w:rsidRPr="00351537">
              <w:rPr>
                <w:rFonts w:hint="eastAsia"/>
                <w:b w:val="0"/>
                <w:bCs w:val="0"/>
                <w:color w:val="244061" w:themeColor="accent1" w:themeShade="80"/>
                <w:sz w:val="20"/>
                <w:szCs w:val="20"/>
                <w:lang w:eastAsia="zh-CN"/>
              </w:rPr>
              <w:t>南京大学教授</w:t>
            </w:r>
          </w:p>
        </w:tc>
      </w:tr>
      <w:tr w:rsidR="00947FE4" w:rsidRPr="00E84BE6" w14:paraId="6F676796" w14:textId="77777777" w:rsidTr="00A40EF9">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7C04E61E" w14:textId="6A0B56AC" w:rsidR="00947FE4" w:rsidRDefault="00947FE4" w:rsidP="00947FE4">
            <w:pPr>
              <w:spacing w:line="168" w:lineRule="auto"/>
              <w:jc w:val="center"/>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5008FA32" wp14:editId="5DAB5432">
                  <wp:extent cx="801754" cy="106177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22" b="7044"/>
                          <a:stretch/>
                        </pic:blipFill>
                        <pic:spPr bwMode="auto">
                          <a:xfrm>
                            <a:off x="0" y="0"/>
                            <a:ext cx="847473" cy="1122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2" w:type="dxa"/>
            <w:vAlign w:val="bottom"/>
          </w:tcPr>
          <w:p w14:paraId="762D425E" w14:textId="77777777" w:rsidR="00947FE4"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C0661A">
              <w:rPr>
                <w:rFonts w:hint="eastAsia"/>
                <w:b/>
                <w:bCs/>
                <w:color w:val="244061" w:themeColor="accent1" w:themeShade="80"/>
                <w:sz w:val="24"/>
                <w:szCs w:val="24"/>
                <w:lang w:eastAsia="zh-CN"/>
              </w:rPr>
              <w:t>许智文</w:t>
            </w:r>
          </w:p>
          <w:p w14:paraId="62FD0768" w14:textId="4157F6A7" w:rsidR="00947FE4"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color w:val="244061" w:themeColor="accent1" w:themeShade="80"/>
                <w:sz w:val="20"/>
                <w:szCs w:val="20"/>
                <w:lang w:eastAsia="zh-CN"/>
              </w:rPr>
              <w:t>香港理工大学教授</w:t>
            </w:r>
          </w:p>
        </w:tc>
        <w:tc>
          <w:tcPr>
            <w:tcW w:w="1565" w:type="dxa"/>
            <w:vAlign w:val="bottom"/>
          </w:tcPr>
          <w:p w14:paraId="2011FA06" w14:textId="5A4F6E0F" w:rsidR="00947FE4" w:rsidRPr="00E84BE6" w:rsidRDefault="00947FE4" w:rsidP="00947FE4">
            <w:pPr>
              <w:spacing w:line="168"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lang w:eastAsia="zh-CN"/>
              </w:rPr>
            </w:pPr>
            <w:r w:rsidRPr="00E84BE6">
              <w:rPr>
                <w:noProof/>
                <w:color w:val="244061" w:themeColor="accent1" w:themeShade="80"/>
                <w:sz w:val="20"/>
                <w:szCs w:val="20"/>
              </w:rPr>
              <w:drawing>
                <wp:inline distT="0" distB="0" distL="0" distR="0" wp14:anchorId="343E2C5D" wp14:editId="5038A960">
                  <wp:extent cx="828488" cy="1011631"/>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642" cy="1058219"/>
                          </a:xfrm>
                          <a:prstGeom prst="rect">
                            <a:avLst/>
                          </a:prstGeom>
                        </pic:spPr>
                      </pic:pic>
                    </a:graphicData>
                  </a:graphic>
                </wp:inline>
              </w:drawing>
            </w:r>
          </w:p>
        </w:tc>
        <w:tc>
          <w:tcPr>
            <w:tcW w:w="2890" w:type="dxa"/>
            <w:vAlign w:val="bottom"/>
          </w:tcPr>
          <w:p w14:paraId="28C6AD8E" w14:textId="77777777" w:rsidR="00947FE4" w:rsidRPr="0037063D"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b/>
                <w:bCs/>
                <w:color w:val="244061" w:themeColor="accent1" w:themeShade="80"/>
                <w:sz w:val="24"/>
                <w:szCs w:val="24"/>
                <w:lang w:eastAsia="zh-CN"/>
              </w:rPr>
              <w:t>Markus König</w:t>
            </w:r>
          </w:p>
          <w:p w14:paraId="6CB17877" w14:textId="68FCE6B7" w:rsidR="00947FE4" w:rsidRPr="00C0661A"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color w:val="244061" w:themeColor="accent1" w:themeShade="80"/>
                <w:sz w:val="20"/>
                <w:szCs w:val="20"/>
                <w:lang w:eastAsia="zh-CN"/>
              </w:rPr>
              <w:t>波鸿鲁尔大学讲席教授</w:t>
            </w:r>
          </w:p>
        </w:tc>
      </w:tr>
      <w:tr w:rsidR="00947FE4" w:rsidRPr="00E84BE6" w14:paraId="2A7BABD2" w14:textId="77777777" w:rsidTr="005F49A1">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7285A234" w14:textId="0870D5DD" w:rsidR="00947FE4" w:rsidRPr="00E84BE6" w:rsidRDefault="00947FE4" w:rsidP="00947FE4">
            <w:pPr>
              <w:spacing w:line="168" w:lineRule="auto"/>
              <w:jc w:val="center"/>
              <w:rPr>
                <w:noProof/>
                <w:color w:val="244061" w:themeColor="accent1" w:themeShade="80"/>
                <w:sz w:val="20"/>
                <w:szCs w:val="20"/>
                <w:lang w:eastAsia="zh-CN"/>
              </w:rPr>
            </w:pPr>
            <w:r w:rsidRPr="00E84BE6">
              <w:rPr>
                <w:rFonts w:cs="Arial"/>
                <w:noProof/>
                <w:color w:val="244061" w:themeColor="accent1" w:themeShade="80"/>
                <w:sz w:val="20"/>
                <w:szCs w:val="20"/>
                <w:lang w:eastAsia="zh-CN"/>
              </w:rPr>
              <w:drawing>
                <wp:inline distT="0" distB="0" distL="0" distR="0" wp14:anchorId="6BC939E0" wp14:editId="21BE483A">
                  <wp:extent cx="803197" cy="103607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06"/>
                          <a:stretch/>
                        </pic:blipFill>
                        <pic:spPr bwMode="auto">
                          <a:xfrm>
                            <a:off x="0" y="0"/>
                            <a:ext cx="844148" cy="1088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2" w:type="dxa"/>
            <w:vAlign w:val="bottom"/>
          </w:tcPr>
          <w:p w14:paraId="1BE5AAAB" w14:textId="77777777" w:rsidR="00947FE4" w:rsidRPr="0037063D" w:rsidRDefault="00947FE4" w:rsidP="00947FE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李启明</w:t>
            </w:r>
          </w:p>
          <w:p w14:paraId="0BACA03A" w14:textId="54D1348B" w:rsidR="00947FE4" w:rsidRPr="00351537" w:rsidRDefault="00947FE4" w:rsidP="00947FE4">
            <w:pPr>
              <w:cnfStyle w:val="000000000000" w:firstRow="0" w:lastRow="0" w:firstColumn="0" w:lastColumn="0" w:oddVBand="0" w:evenVBand="0" w:oddHBand="0" w:evenHBand="0" w:firstRowFirstColumn="0" w:firstRowLastColumn="0" w:lastRowFirstColumn="0" w:lastRowLastColumn="0"/>
              <w:rPr>
                <w:color w:val="244061" w:themeColor="accent1" w:themeShade="80"/>
                <w:sz w:val="24"/>
                <w:szCs w:val="24"/>
                <w:lang w:eastAsia="zh-CN"/>
              </w:rPr>
            </w:pPr>
            <w:r w:rsidRPr="00351537">
              <w:rPr>
                <w:rFonts w:hint="eastAsia"/>
                <w:color w:val="244061" w:themeColor="accent1" w:themeShade="80"/>
                <w:sz w:val="20"/>
                <w:szCs w:val="20"/>
                <w:lang w:eastAsia="zh-CN"/>
              </w:rPr>
              <w:t>东南大学教授</w:t>
            </w:r>
          </w:p>
        </w:tc>
        <w:tc>
          <w:tcPr>
            <w:tcW w:w="1565" w:type="dxa"/>
            <w:vAlign w:val="bottom"/>
          </w:tcPr>
          <w:p w14:paraId="788B83F2" w14:textId="4B206B5B" w:rsidR="00947FE4" w:rsidRPr="00E84BE6" w:rsidRDefault="00947FE4" w:rsidP="00947FE4">
            <w:pPr>
              <w:spacing w:line="168" w:lineRule="auto"/>
              <w:jc w:val="center"/>
              <w:cnfStyle w:val="000000000000" w:firstRow="0" w:lastRow="0" w:firstColumn="0" w:lastColumn="0" w:oddVBand="0" w:evenVBand="0" w:oddHBand="0" w:evenHBand="0" w:firstRowFirstColumn="0" w:firstRowLastColumn="0" w:lastRowFirstColumn="0" w:lastRowLastColumn="0"/>
              <w:rPr>
                <w:rFonts w:cs="Arial"/>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35C35754" wp14:editId="26196CFE">
                  <wp:extent cx="841053" cy="11431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59"/>
                          <a:stretch/>
                        </pic:blipFill>
                        <pic:spPr bwMode="auto">
                          <a:xfrm>
                            <a:off x="0" y="0"/>
                            <a:ext cx="875331" cy="1189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vAlign w:val="bottom"/>
          </w:tcPr>
          <w:p w14:paraId="0EE34722" w14:textId="77777777" w:rsidR="00947FE4" w:rsidRPr="00351537" w:rsidRDefault="00947FE4" w:rsidP="00947FE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51537">
              <w:rPr>
                <w:rFonts w:hint="eastAsia"/>
                <w:b/>
                <w:bCs/>
                <w:color w:val="244061" w:themeColor="accent1" w:themeShade="80"/>
                <w:sz w:val="24"/>
                <w:szCs w:val="24"/>
                <w:lang w:eastAsia="zh-CN"/>
              </w:rPr>
              <w:t>刘贵文</w:t>
            </w:r>
          </w:p>
          <w:p w14:paraId="1B51C192" w14:textId="402C9AB9" w:rsidR="00947FE4" w:rsidRPr="0037063D" w:rsidRDefault="00947FE4" w:rsidP="00947FE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96703">
              <w:rPr>
                <w:rFonts w:hint="eastAsia"/>
                <w:color w:val="244061" w:themeColor="accent1" w:themeShade="80"/>
                <w:sz w:val="20"/>
                <w:szCs w:val="20"/>
                <w:lang w:eastAsia="zh-CN"/>
              </w:rPr>
              <w:t>重庆大学副校长</w:t>
            </w:r>
          </w:p>
        </w:tc>
      </w:tr>
      <w:tr w:rsidR="00947FE4" w:rsidRPr="00E84BE6" w14:paraId="38331700" w14:textId="77777777" w:rsidTr="005F49A1">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6BAB79D3" w14:textId="3BDB06D5" w:rsidR="00947FE4" w:rsidRPr="00E84BE6" w:rsidRDefault="00947FE4" w:rsidP="00947FE4">
            <w:pPr>
              <w:spacing w:line="168" w:lineRule="auto"/>
              <w:jc w:val="center"/>
              <w:rPr>
                <w:rFonts w:cs="Arial"/>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5CA1E308" wp14:editId="3111A6EF">
                  <wp:extent cx="836162" cy="104520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1075" cy="1101345"/>
                          </a:xfrm>
                          <a:prstGeom prst="rect">
                            <a:avLst/>
                          </a:prstGeom>
                          <a:noFill/>
                        </pic:spPr>
                      </pic:pic>
                    </a:graphicData>
                  </a:graphic>
                </wp:inline>
              </w:drawing>
            </w:r>
          </w:p>
        </w:tc>
        <w:tc>
          <w:tcPr>
            <w:tcW w:w="2422" w:type="dxa"/>
            <w:vAlign w:val="bottom"/>
          </w:tcPr>
          <w:p w14:paraId="24EB8376" w14:textId="77777777" w:rsidR="00947FE4" w:rsidRPr="0037063D"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刘晓君</w:t>
            </w:r>
          </w:p>
          <w:p w14:paraId="2C6D846C" w14:textId="7A1F0FE5" w:rsidR="00947FE4" w:rsidRPr="0037063D"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color w:val="244061" w:themeColor="accent1" w:themeShade="80"/>
                <w:sz w:val="20"/>
                <w:szCs w:val="20"/>
                <w:lang w:eastAsia="zh-CN"/>
              </w:rPr>
              <w:t>西安建筑科技大学原校长</w:t>
            </w:r>
          </w:p>
        </w:tc>
        <w:tc>
          <w:tcPr>
            <w:tcW w:w="1565" w:type="dxa"/>
            <w:vAlign w:val="bottom"/>
          </w:tcPr>
          <w:p w14:paraId="007DE4F3" w14:textId="6AF4EB17" w:rsidR="00947FE4" w:rsidRPr="00E84BE6" w:rsidRDefault="00947FE4" w:rsidP="00947FE4">
            <w:pPr>
              <w:spacing w:line="168"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50EBCC89" wp14:editId="01326148">
                  <wp:extent cx="838706" cy="1057956"/>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3433" cy="1076533"/>
                          </a:xfrm>
                          <a:prstGeom prst="rect">
                            <a:avLst/>
                          </a:prstGeom>
                          <a:noFill/>
                        </pic:spPr>
                      </pic:pic>
                    </a:graphicData>
                  </a:graphic>
                </wp:inline>
              </w:drawing>
            </w:r>
          </w:p>
        </w:tc>
        <w:tc>
          <w:tcPr>
            <w:tcW w:w="2890" w:type="dxa"/>
            <w:vAlign w:val="bottom"/>
          </w:tcPr>
          <w:p w14:paraId="40F5F27A" w14:textId="77777777" w:rsidR="00947FE4"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947FE4">
              <w:rPr>
                <w:rFonts w:hint="eastAsia"/>
                <w:b/>
                <w:bCs/>
                <w:color w:val="244061" w:themeColor="accent1" w:themeShade="80"/>
                <w:sz w:val="24"/>
                <w:szCs w:val="24"/>
                <w:lang w:eastAsia="zh-CN"/>
              </w:rPr>
              <w:t>吕伟生</w:t>
            </w:r>
          </w:p>
          <w:p w14:paraId="36640DCF" w14:textId="77777777" w:rsidR="00947FE4" w:rsidRDefault="00947FE4" w:rsidP="00947FE4">
            <w:pPr>
              <w:cnfStyle w:val="000000100000" w:firstRow="0" w:lastRow="0" w:firstColumn="0" w:lastColumn="0" w:oddVBand="0" w:evenVBand="0" w:oddHBand="1" w:evenHBand="0" w:firstRowFirstColumn="0" w:firstRowLastColumn="0" w:lastRowFirstColumn="0" w:lastRowLastColumn="0"/>
              <w:rPr>
                <w:color w:val="244061" w:themeColor="accent1" w:themeShade="80"/>
                <w:sz w:val="20"/>
                <w:szCs w:val="20"/>
                <w:lang w:eastAsia="zh-CN"/>
              </w:rPr>
            </w:pPr>
            <w:r w:rsidRPr="0037063D">
              <w:rPr>
                <w:rFonts w:hint="eastAsia"/>
                <w:color w:val="244061" w:themeColor="accent1" w:themeShade="80"/>
                <w:sz w:val="20"/>
                <w:szCs w:val="20"/>
                <w:lang w:eastAsia="zh-CN"/>
              </w:rPr>
              <w:t>香港大学教授</w:t>
            </w:r>
          </w:p>
          <w:p w14:paraId="78C4FD37" w14:textId="37729B30" w:rsidR="00947FE4" w:rsidRPr="0037063D" w:rsidRDefault="00947FE4" w:rsidP="00947FE4">
            <w:pPr>
              <w:cnfStyle w:val="000000100000" w:firstRow="0" w:lastRow="0" w:firstColumn="0" w:lastColumn="0" w:oddVBand="0" w:evenVBand="0" w:oddHBand="1" w:evenHBand="0" w:firstRowFirstColumn="0" w:firstRowLastColumn="0" w:lastRowFirstColumn="0" w:lastRowLastColumn="0"/>
              <w:rPr>
                <w:color w:val="244061" w:themeColor="accent1" w:themeShade="80"/>
                <w:sz w:val="24"/>
                <w:szCs w:val="24"/>
                <w:lang w:eastAsia="zh-CN"/>
              </w:rPr>
            </w:pPr>
            <w:r w:rsidRPr="0037063D">
              <w:rPr>
                <w:color w:val="244061" w:themeColor="accent1" w:themeShade="80"/>
                <w:sz w:val="20"/>
                <w:szCs w:val="20"/>
                <w:lang w:eastAsia="zh-CN"/>
              </w:rPr>
              <w:t>CRIOCM原会长</w:t>
            </w:r>
          </w:p>
        </w:tc>
      </w:tr>
      <w:tr w:rsidR="00947FE4" w:rsidRPr="00E84BE6" w14:paraId="3D084755" w14:textId="77777777" w:rsidTr="005F49A1">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1B5A41E7" w14:textId="455ABE16" w:rsidR="00947FE4" w:rsidRPr="00E84BE6" w:rsidRDefault="00947FE4" w:rsidP="00947FE4">
            <w:pPr>
              <w:spacing w:line="168" w:lineRule="auto"/>
              <w:jc w:val="center"/>
              <w:rPr>
                <w:rFonts w:cs="Arial"/>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453B24F0" wp14:editId="0904E7F4">
                  <wp:extent cx="856705" cy="10972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014" cy="1138662"/>
                          </a:xfrm>
                          <a:prstGeom prst="rect">
                            <a:avLst/>
                          </a:prstGeom>
                          <a:noFill/>
                        </pic:spPr>
                      </pic:pic>
                    </a:graphicData>
                  </a:graphic>
                </wp:inline>
              </w:drawing>
            </w:r>
          </w:p>
        </w:tc>
        <w:tc>
          <w:tcPr>
            <w:tcW w:w="2422" w:type="dxa"/>
            <w:vAlign w:val="bottom"/>
          </w:tcPr>
          <w:p w14:paraId="1C432A2C" w14:textId="77777777" w:rsidR="00947FE4" w:rsidRDefault="00947FE4" w:rsidP="00947FE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947FE4">
              <w:rPr>
                <w:rFonts w:hint="eastAsia"/>
                <w:b/>
                <w:bCs/>
                <w:color w:val="244061" w:themeColor="accent1" w:themeShade="80"/>
                <w:sz w:val="24"/>
                <w:szCs w:val="24"/>
                <w:lang w:eastAsia="zh-CN"/>
              </w:rPr>
              <w:t>吴兆堂</w:t>
            </w:r>
          </w:p>
          <w:p w14:paraId="709F0492" w14:textId="57B5AC1B" w:rsidR="00947FE4" w:rsidRPr="0037063D" w:rsidRDefault="00947FE4" w:rsidP="00947FE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7063D">
              <w:rPr>
                <w:color w:val="244061" w:themeColor="accent1" w:themeShade="80"/>
                <w:sz w:val="20"/>
                <w:szCs w:val="20"/>
                <w:lang w:eastAsia="zh-CN"/>
              </w:rPr>
              <w:t>香港城市大学讲席教授</w:t>
            </w:r>
          </w:p>
        </w:tc>
        <w:tc>
          <w:tcPr>
            <w:tcW w:w="1565" w:type="dxa"/>
            <w:vAlign w:val="bottom"/>
          </w:tcPr>
          <w:p w14:paraId="1F7F4416" w14:textId="4CAC852B" w:rsidR="00947FE4" w:rsidRPr="00E84BE6" w:rsidRDefault="00947FE4" w:rsidP="00947FE4">
            <w:pPr>
              <w:spacing w:line="168" w:lineRule="auto"/>
              <w:jc w:val="center"/>
              <w:cnfStyle w:val="000000000000" w:firstRow="0" w:lastRow="0" w:firstColumn="0" w:lastColumn="0" w:oddVBand="0" w:evenVBand="0" w:oddHBand="0" w:evenHBand="0" w:firstRowFirstColumn="0" w:firstRowLastColumn="0" w:lastRowFirstColumn="0" w:lastRowLastColumn="0"/>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117D95F2" wp14:editId="19EE17CB">
                  <wp:extent cx="856341" cy="9780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14"/>
                          <a:stretch/>
                        </pic:blipFill>
                        <pic:spPr bwMode="auto">
                          <a:xfrm>
                            <a:off x="0" y="0"/>
                            <a:ext cx="887849" cy="1013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vAlign w:val="bottom"/>
          </w:tcPr>
          <w:p w14:paraId="5E138708" w14:textId="77777777" w:rsidR="00947FE4" w:rsidRPr="0037063D" w:rsidRDefault="00947FE4" w:rsidP="00947FE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申立银</w:t>
            </w:r>
          </w:p>
          <w:p w14:paraId="5F17FED0" w14:textId="77777777" w:rsidR="00351537" w:rsidRDefault="00351537" w:rsidP="00947FE4">
            <w:pPr>
              <w:cnfStyle w:val="000000000000" w:firstRow="0" w:lastRow="0" w:firstColumn="0" w:lastColumn="0" w:oddVBand="0" w:evenVBand="0" w:oddHBand="0" w:evenHBand="0" w:firstRowFirstColumn="0" w:firstRowLastColumn="0" w:lastRowFirstColumn="0" w:lastRowLastColumn="0"/>
              <w:rPr>
                <w:color w:val="244061" w:themeColor="accent1" w:themeShade="80"/>
                <w:sz w:val="20"/>
                <w:szCs w:val="20"/>
                <w:lang w:eastAsia="zh-CN"/>
              </w:rPr>
            </w:pPr>
            <w:r w:rsidRPr="00351537">
              <w:rPr>
                <w:rFonts w:hint="eastAsia"/>
                <w:color w:val="244061" w:themeColor="accent1" w:themeShade="80"/>
                <w:sz w:val="20"/>
                <w:szCs w:val="20"/>
                <w:lang w:eastAsia="zh-CN"/>
              </w:rPr>
              <w:t>浙大城市学院</w:t>
            </w:r>
            <w:r>
              <w:rPr>
                <w:rFonts w:hint="eastAsia"/>
                <w:color w:val="244061" w:themeColor="accent1" w:themeShade="80"/>
                <w:sz w:val="20"/>
                <w:szCs w:val="20"/>
                <w:lang w:eastAsia="zh-CN"/>
              </w:rPr>
              <w:t>教授</w:t>
            </w:r>
          </w:p>
          <w:p w14:paraId="7063BAF5" w14:textId="03E764F0" w:rsidR="00947FE4" w:rsidRPr="00396703" w:rsidRDefault="00947FE4" w:rsidP="00947FE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0"/>
                <w:szCs w:val="20"/>
                <w:lang w:eastAsia="zh-CN"/>
              </w:rPr>
            </w:pPr>
            <w:r w:rsidRPr="0037063D">
              <w:rPr>
                <w:color w:val="244061" w:themeColor="accent1" w:themeShade="80"/>
                <w:sz w:val="20"/>
                <w:szCs w:val="20"/>
                <w:lang w:eastAsia="zh-CN"/>
              </w:rPr>
              <w:t>CRIOCM创始会长</w:t>
            </w:r>
          </w:p>
        </w:tc>
      </w:tr>
      <w:tr w:rsidR="00947FE4" w:rsidRPr="00E84BE6" w14:paraId="4C0AF559" w14:textId="77777777" w:rsidTr="005F49A1">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26A6790B" w14:textId="3BF80AD0" w:rsidR="00947FE4" w:rsidRPr="00E84BE6" w:rsidRDefault="00947FE4" w:rsidP="00947FE4">
            <w:pPr>
              <w:spacing w:line="168" w:lineRule="auto"/>
              <w:jc w:val="center"/>
              <w:rPr>
                <w:noProof/>
                <w:color w:val="244061" w:themeColor="accent1" w:themeShade="80"/>
                <w:sz w:val="20"/>
                <w:szCs w:val="20"/>
                <w:lang w:eastAsia="zh-CN"/>
              </w:rPr>
            </w:pPr>
            <w:r w:rsidRPr="00E84BE6">
              <w:rPr>
                <w:noProof/>
                <w:color w:val="244061" w:themeColor="accent1" w:themeShade="80"/>
                <w:sz w:val="20"/>
                <w:szCs w:val="20"/>
              </w:rPr>
              <w:drawing>
                <wp:inline distT="0" distB="0" distL="0" distR="0" wp14:anchorId="35C3A53B" wp14:editId="48EFFE23">
                  <wp:extent cx="786761" cy="105002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1222" cy="1096014"/>
                          </a:xfrm>
                          <a:prstGeom prst="rect">
                            <a:avLst/>
                          </a:prstGeom>
                        </pic:spPr>
                      </pic:pic>
                    </a:graphicData>
                  </a:graphic>
                </wp:inline>
              </w:drawing>
            </w:r>
          </w:p>
        </w:tc>
        <w:tc>
          <w:tcPr>
            <w:tcW w:w="2422" w:type="dxa"/>
            <w:vAlign w:val="bottom"/>
          </w:tcPr>
          <w:p w14:paraId="69E908EA" w14:textId="77777777" w:rsidR="00947FE4" w:rsidRPr="0037063D"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王守清</w:t>
            </w:r>
          </w:p>
          <w:p w14:paraId="5B7E63AD" w14:textId="2C07E2BC" w:rsidR="00947FE4" w:rsidRPr="00947FE4"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color w:val="244061" w:themeColor="accent1" w:themeShade="80"/>
                <w:sz w:val="20"/>
                <w:szCs w:val="20"/>
                <w:lang w:eastAsia="zh-CN"/>
              </w:rPr>
              <w:t>清华大学教授</w:t>
            </w:r>
          </w:p>
        </w:tc>
        <w:tc>
          <w:tcPr>
            <w:tcW w:w="1565" w:type="dxa"/>
            <w:vAlign w:val="bottom"/>
          </w:tcPr>
          <w:p w14:paraId="1AC2C508" w14:textId="0571A69F" w:rsidR="00947FE4" w:rsidRPr="00E84BE6" w:rsidRDefault="00351537" w:rsidP="00947FE4">
            <w:pPr>
              <w:spacing w:line="168"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lang w:eastAsia="zh-CN"/>
              </w:rPr>
            </w:pPr>
            <w:r w:rsidRPr="00351537">
              <w:rPr>
                <w:noProof/>
                <w:color w:val="244061" w:themeColor="accent1" w:themeShade="80"/>
                <w:sz w:val="20"/>
                <w:szCs w:val="20"/>
                <w:lang w:eastAsia="zh-CN"/>
              </w:rPr>
              <w:drawing>
                <wp:inline distT="0" distB="0" distL="0" distR="0" wp14:anchorId="3813DEA2" wp14:editId="41DA51E9">
                  <wp:extent cx="824766" cy="10667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796"/>
                          <a:stretch/>
                        </pic:blipFill>
                        <pic:spPr bwMode="auto">
                          <a:xfrm>
                            <a:off x="0" y="0"/>
                            <a:ext cx="829107" cy="1072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vAlign w:val="bottom"/>
          </w:tcPr>
          <w:p w14:paraId="2352F13B" w14:textId="77777777" w:rsidR="00947FE4" w:rsidRPr="0037063D"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吴宇哲</w:t>
            </w:r>
          </w:p>
          <w:p w14:paraId="3FFD36A1" w14:textId="77777777" w:rsidR="00947FE4" w:rsidRDefault="00947FE4" w:rsidP="00947FE4">
            <w:pP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lang w:eastAsia="zh-CN"/>
              </w:rPr>
            </w:pPr>
            <w:r w:rsidRPr="0037063D">
              <w:rPr>
                <w:rFonts w:hint="eastAsia"/>
                <w:noProof/>
                <w:color w:val="244061" w:themeColor="accent1" w:themeShade="80"/>
                <w:sz w:val="20"/>
                <w:szCs w:val="20"/>
                <w:lang w:eastAsia="zh-CN"/>
              </w:rPr>
              <w:t>浙江大学教授</w:t>
            </w:r>
          </w:p>
          <w:p w14:paraId="3D0D8DF0" w14:textId="7025A24A" w:rsidR="00947FE4" w:rsidRPr="0037063D" w:rsidRDefault="00947FE4" w:rsidP="00947FE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noProof/>
                <w:color w:val="244061" w:themeColor="accent1" w:themeShade="80"/>
                <w:sz w:val="20"/>
                <w:szCs w:val="20"/>
                <w:lang w:eastAsia="zh-CN"/>
              </w:rPr>
              <w:t>CRIOCM原会长</w:t>
            </w:r>
          </w:p>
        </w:tc>
      </w:tr>
      <w:tr w:rsidR="00CA572D" w:rsidRPr="00E84BE6" w14:paraId="5816E020" w14:textId="77777777" w:rsidTr="00CA572D">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77637283" w14:textId="4AB4BC4C" w:rsidR="00CA572D" w:rsidRPr="00E84BE6" w:rsidRDefault="00CA572D" w:rsidP="00947FE4">
            <w:pPr>
              <w:spacing w:line="168" w:lineRule="auto"/>
              <w:jc w:val="center"/>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12A8936B" wp14:editId="682C213F">
                  <wp:extent cx="803081" cy="113985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095" cy="1172522"/>
                          </a:xfrm>
                          <a:prstGeom prst="rect">
                            <a:avLst/>
                          </a:prstGeom>
                          <a:noFill/>
                        </pic:spPr>
                      </pic:pic>
                    </a:graphicData>
                  </a:graphic>
                </wp:inline>
              </w:drawing>
            </w:r>
          </w:p>
        </w:tc>
        <w:tc>
          <w:tcPr>
            <w:tcW w:w="2422" w:type="dxa"/>
            <w:vAlign w:val="bottom"/>
          </w:tcPr>
          <w:p w14:paraId="000462A1" w14:textId="77777777" w:rsidR="00CA572D" w:rsidRPr="00D807DF" w:rsidRDefault="00CA572D" w:rsidP="00947FE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D807DF">
              <w:rPr>
                <w:rFonts w:hint="eastAsia"/>
                <w:b/>
                <w:bCs/>
                <w:color w:val="244061" w:themeColor="accent1" w:themeShade="80"/>
                <w:sz w:val="24"/>
                <w:szCs w:val="24"/>
                <w:lang w:eastAsia="zh-CN"/>
              </w:rPr>
              <w:t>姚玲珍</w:t>
            </w:r>
          </w:p>
          <w:p w14:paraId="3D2D02CD" w14:textId="43486DD0" w:rsidR="00CA572D" w:rsidRPr="0037063D" w:rsidRDefault="00CA572D" w:rsidP="00947FE4">
            <w:pPr>
              <w:cnfStyle w:val="000000000000" w:firstRow="0" w:lastRow="0" w:firstColumn="0" w:lastColumn="0" w:oddVBand="0" w:evenVBand="0" w:oddHBand="0" w:evenHBand="0" w:firstRowFirstColumn="0" w:firstRowLastColumn="0" w:lastRowFirstColumn="0" w:lastRowLastColumn="0"/>
              <w:rPr>
                <w:color w:val="244061" w:themeColor="accent1" w:themeShade="80"/>
                <w:sz w:val="24"/>
                <w:szCs w:val="24"/>
                <w:lang w:eastAsia="zh-CN"/>
              </w:rPr>
            </w:pPr>
            <w:r w:rsidRPr="00396703">
              <w:rPr>
                <w:rFonts w:hint="eastAsia"/>
                <w:color w:val="244061" w:themeColor="accent1" w:themeShade="80"/>
                <w:sz w:val="20"/>
                <w:szCs w:val="20"/>
                <w:lang w:eastAsia="zh-CN"/>
              </w:rPr>
              <w:t>上海财经大学副校长</w:t>
            </w:r>
          </w:p>
        </w:tc>
        <w:tc>
          <w:tcPr>
            <w:tcW w:w="4455" w:type="dxa"/>
            <w:gridSpan w:val="2"/>
            <w:vAlign w:val="center"/>
          </w:tcPr>
          <w:p w14:paraId="3AEB47CC" w14:textId="77777777" w:rsidR="00CA572D" w:rsidRDefault="00CA572D" w:rsidP="00CA572D">
            <w:pPr>
              <w:ind w:firstLineChars="250" w:firstLine="550"/>
              <w:jc w:val="center"/>
              <w:cnfStyle w:val="000000000000" w:firstRow="0" w:lastRow="0" w:firstColumn="0" w:lastColumn="0" w:oddVBand="0" w:evenVBand="0" w:oddHBand="0" w:evenHBand="0" w:firstRowFirstColumn="0" w:firstRowLastColumn="0" w:lastRowFirstColumn="0" w:lastRowLastColumn="0"/>
              <w:rPr>
                <w:noProof/>
                <w:color w:val="000000" w:themeColor="text1"/>
                <w:lang w:eastAsia="zh-CN"/>
              </w:rPr>
            </w:pPr>
          </w:p>
          <w:p w14:paraId="5AAE5D92" w14:textId="77777777" w:rsidR="00CA572D" w:rsidRDefault="00CA572D" w:rsidP="00CA572D">
            <w:pPr>
              <w:ind w:firstLineChars="250" w:firstLine="550"/>
              <w:jc w:val="center"/>
              <w:cnfStyle w:val="000000000000" w:firstRow="0" w:lastRow="0" w:firstColumn="0" w:lastColumn="0" w:oddVBand="0" w:evenVBand="0" w:oddHBand="0" w:evenHBand="0" w:firstRowFirstColumn="0" w:firstRowLastColumn="0" w:lastRowFirstColumn="0" w:lastRowLastColumn="0"/>
              <w:rPr>
                <w:noProof/>
                <w:color w:val="000000" w:themeColor="text1"/>
                <w:lang w:eastAsia="zh-CN"/>
              </w:rPr>
            </w:pPr>
          </w:p>
          <w:p w14:paraId="325DEB41" w14:textId="6F2E34D9" w:rsidR="00CA572D" w:rsidRPr="00CA572D" w:rsidRDefault="00CA572D" w:rsidP="00CA572D">
            <w:pPr>
              <w:ind w:firstLineChars="250" w:firstLine="55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A572D">
              <w:rPr>
                <w:rFonts w:hint="eastAsia"/>
                <w:noProof/>
                <w:color w:val="000000" w:themeColor="text1"/>
                <w:lang w:eastAsia="zh-CN"/>
              </w:rPr>
              <w:t>其他嘉宾仍在邀请中</w:t>
            </w:r>
            <w:r w:rsidRPr="00CA572D">
              <w:rPr>
                <w:noProof/>
                <w:color w:val="000000" w:themeColor="text1"/>
                <w:lang w:eastAsia="zh-CN"/>
              </w:rPr>
              <w:t>…</w:t>
            </w:r>
          </w:p>
        </w:tc>
      </w:tr>
    </w:tbl>
    <w:p w14:paraId="005ECF5E" w14:textId="77777777" w:rsidR="00436485" w:rsidRDefault="00436485">
      <w:pPr>
        <w:widowControl/>
        <w:autoSpaceDE/>
        <w:autoSpaceDN/>
        <w:rPr>
          <w:rFonts w:ascii="Times New Roman" w:hAnsi="Times New Roman" w:cs="Times New Roman"/>
          <w:b/>
          <w:bCs/>
          <w:color w:val="2F5496"/>
          <w:sz w:val="28"/>
          <w:szCs w:val="28"/>
          <w:lang w:eastAsia="zh-CN"/>
        </w:rPr>
      </w:pPr>
      <w:bookmarkStart w:id="1" w:name="_Hlk132369831"/>
      <w:r>
        <w:rPr>
          <w:rFonts w:ascii="Times New Roman" w:hAnsi="Times New Roman" w:cs="Times New Roman"/>
          <w:color w:val="2F5496"/>
          <w:lang w:eastAsia="zh-CN"/>
        </w:rPr>
        <w:br w:type="page"/>
      </w:r>
    </w:p>
    <w:p w14:paraId="3D9F31FB" w14:textId="77777777" w:rsidR="00C12A20" w:rsidRPr="00C435B9" w:rsidRDefault="00C12A20" w:rsidP="00C12A20">
      <w:pPr>
        <w:pStyle w:val="1"/>
        <w:spacing w:after="0" w:line="336" w:lineRule="auto"/>
        <w:rPr>
          <w:rFonts w:ascii="Times New Roman" w:hAnsi="Times New Roman" w:cs="Times New Roman"/>
          <w:color w:val="2F5496"/>
          <w:lang w:eastAsia="zh-CN"/>
        </w:rPr>
      </w:pPr>
      <w:r w:rsidRPr="00C435B9">
        <w:rPr>
          <w:rFonts w:ascii="Times New Roman" w:hAnsi="Times New Roman" w:cs="Times New Roman" w:hint="eastAsia"/>
          <w:color w:val="2F5496"/>
          <w:lang w:eastAsia="zh-CN"/>
        </w:rPr>
        <w:lastRenderedPageBreak/>
        <w:t>期刊编辑</w:t>
      </w:r>
      <w:r w:rsidRPr="00C435B9">
        <w:rPr>
          <w:rFonts w:ascii="Times New Roman" w:hAnsi="Times New Roman" w:cs="Times New Roman"/>
          <w:color w:val="2F5496"/>
          <w:lang w:eastAsia="zh-CN"/>
        </w:rPr>
        <w:t>/</w:t>
      </w:r>
      <w:r w:rsidRPr="00C435B9">
        <w:rPr>
          <w:rFonts w:ascii="Times New Roman" w:hAnsi="Times New Roman" w:cs="Times New Roman"/>
          <w:color w:val="2F5496"/>
          <w:lang w:eastAsia="zh-CN"/>
        </w:rPr>
        <w:t>编委圆桌论坛</w:t>
      </w:r>
    </w:p>
    <w:p w14:paraId="2423631C" w14:textId="1B2673EC" w:rsidR="00C12A20" w:rsidRPr="00F32AC3" w:rsidRDefault="00F32AC3" w:rsidP="00F32AC3">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Pr>
          <w:rFonts w:ascii="Times New Roman" w:eastAsiaTheme="minorEastAsia" w:hAnsi="Times New Roman" w:cs="Times New Roman" w:hint="eastAsia"/>
          <w:color w:val="000000" w:themeColor="text1"/>
          <w:sz w:val="24"/>
          <w:szCs w:val="24"/>
          <w:lang w:eastAsia="zh-CN"/>
        </w:rPr>
        <w:t>本次会议</w:t>
      </w:r>
      <w:r w:rsidR="00C12A20" w:rsidRPr="00F32AC3">
        <w:rPr>
          <w:rFonts w:ascii="Times New Roman" w:eastAsiaTheme="minorEastAsia" w:hAnsi="Times New Roman" w:cs="Times New Roman" w:hint="eastAsia"/>
          <w:color w:val="000000" w:themeColor="text1"/>
          <w:sz w:val="24"/>
          <w:szCs w:val="24"/>
          <w:lang w:eastAsia="zh-CN"/>
        </w:rPr>
        <w:t>将邀请建设管理和房地产领域</w:t>
      </w:r>
      <w:r w:rsidR="000312E3" w:rsidRPr="00F32AC3">
        <w:rPr>
          <w:rFonts w:ascii="Times New Roman" w:eastAsiaTheme="minorEastAsia" w:hAnsi="Times New Roman" w:cs="Times New Roman" w:hint="eastAsia"/>
          <w:color w:val="000000" w:themeColor="text1"/>
          <w:sz w:val="24"/>
          <w:szCs w:val="24"/>
          <w:lang w:eastAsia="zh-CN"/>
        </w:rPr>
        <w:t>知名</w:t>
      </w:r>
      <w:r w:rsidR="00C12A20" w:rsidRPr="00F32AC3">
        <w:rPr>
          <w:rFonts w:ascii="Times New Roman" w:eastAsiaTheme="minorEastAsia" w:hAnsi="Times New Roman" w:cs="Times New Roman" w:hint="eastAsia"/>
          <w:color w:val="000000" w:themeColor="text1"/>
          <w:sz w:val="24"/>
          <w:szCs w:val="24"/>
          <w:lang w:eastAsia="zh-CN"/>
        </w:rPr>
        <w:t>期刊编辑</w:t>
      </w:r>
      <w:r w:rsidR="00C12A20" w:rsidRPr="00F32AC3">
        <w:rPr>
          <w:rFonts w:ascii="Times New Roman" w:eastAsiaTheme="minorEastAsia" w:hAnsi="Times New Roman" w:cs="Times New Roman" w:hint="eastAsia"/>
          <w:color w:val="000000" w:themeColor="text1"/>
          <w:sz w:val="24"/>
          <w:szCs w:val="24"/>
          <w:lang w:eastAsia="zh-CN"/>
        </w:rPr>
        <w:t>/</w:t>
      </w:r>
      <w:r w:rsidR="00C12A20" w:rsidRPr="00F32AC3">
        <w:rPr>
          <w:rFonts w:ascii="Times New Roman" w:eastAsiaTheme="minorEastAsia" w:hAnsi="Times New Roman" w:cs="Times New Roman" w:hint="eastAsia"/>
          <w:color w:val="000000" w:themeColor="text1"/>
          <w:sz w:val="24"/>
          <w:szCs w:val="24"/>
          <w:lang w:eastAsia="zh-CN"/>
        </w:rPr>
        <w:t>编委举行</w:t>
      </w:r>
      <w:r w:rsidR="00C12A20" w:rsidRPr="00F32AC3">
        <w:rPr>
          <w:rFonts w:ascii="Times New Roman" w:eastAsiaTheme="minorEastAsia" w:hAnsi="Times New Roman" w:cs="Times New Roman"/>
          <w:color w:val="000000" w:themeColor="text1"/>
          <w:sz w:val="24"/>
          <w:szCs w:val="24"/>
          <w:lang w:eastAsia="zh-CN"/>
        </w:rPr>
        <w:t>圆桌论坛</w:t>
      </w:r>
      <w:r w:rsidRPr="00F32AC3">
        <w:rPr>
          <w:rFonts w:ascii="Times New Roman" w:eastAsiaTheme="minorEastAsia" w:hAnsi="Times New Roman" w:cs="Times New Roman" w:hint="eastAsia"/>
          <w:color w:val="000000" w:themeColor="text1"/>
          <w:sz w:val="24"/>
          <w:szCs w:val="24"/>
          <w:lang w:eastAsia="zh-CN"/>
        </w:rPr>
        <w:t>，目前已确定参加论坛的嘉宾包括</w:t>
      </w:r>
      <w:r w:rsidR="000312E3" w:rsidRPr="00F32AC3">
        <w:rPr>
          <w:rFonts w:ascii="Times New Roman" w:eastAsiaTheme="minorEastAsia" w:hAnsi="Times New Roman" w:cs="Times New Roman" w:hint="eastAsia"/>
          <w:color w:val="000000" w:themeColor="text1"/>
          <w:sz w:val="24"/>
          <w:szCs w:val="24"/>
          <w:lang w:eastAsia="zh-CN"/>
        </w:rPr>
        <w:t>：</w:t>
      </w:r>
    </w:p>
    <w:tbl>
      <w:tblPr>
        <w:tblStyle w:val="11"/>
        <w:tblW w:w="8363" w:type="dxa"/>
        <w:tblInd w:w="199" w:type="dxa"/>
        <w:tblCellMar>
          <w:left w:w="57" w:type="dxa"/>
          <w:right w:w="0" w:type="dxa"/>
        </w:tblCellMar>
        <w:tblLook w:val="04A0" w:firstRow="1" w:lastRow="0" w:firstColumn="1" w:lastColumn="0" w:noHBand="0" w:noVBand="1"/>
      </w:tblPr>
      <w:tblGrid>
        <w:gridCol w:w="1276"/>
        <w:gridCol w:w="7087"/>
      </w:tblGrid>
      <w:tr w:rsidR="00C435B9" w:rsidRPr="00C4284C" w14:paraId="448D6D97" w14:textId="77777777" w:rsidTr="00F275C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17365D" w:themeFill="text2" w:themeFillShade="BF"/>
            <w:vAlign w:val="bottom"/>
          </w:tcPr>
          <w:p w14:paraId="3F6827A3" w14:textId="20A29C3D" w:rsidR="00C435B9" w:rsidRPr="004874F9" w:rsidRDefault="00C4284C" w:rsidP="00A3314F">
            <w:pPr>
              <w:pStyle w:val="1"/>
              <w:spacing w:line="360" w:lineRule="auto"/>
              <w:ind w:left="0"/>
              <w:jc w:val="both"/>
              <w:outlineLvl w:val="0"/>
              <w:rPr>
                <w:rFonts w:ascii="Times New Roman" w:eastAsiaTheme="minorEastAsia" w:hAnsi="Times New Roman" w:cs="Times New Roman"/>
                <w:b/>
                <w:sz w:val="24"/>
                <w:szCs w:val="24"/>
                <w:lang w:eastAsia="zh-CN"/>
              </w:rPr>
            </w:pPr>
            <w:r w:rsidRPr="004874F9">
              <w:rPr>
                <w:rFonts w:ascii="Times New Roman" w:eastAsiaTheme="minorEastAsia" w:hAnsi="Times New Roman" w:cs="Times New Roman" w:hint="eastAsia"/>
                <w:b/>
                <w:sz w:val="24"/>
                <w:szCs w:val="24"/>
                <w:lang w:eastAsia="zh-CN"/>
              </w:rPr>
              <w:t>论坛嘉宾</w:t>
            </w:r>
          </w:p>
        </w:tc>
        <w:tc>
          <w:tcPr>
            <w:tcW w:w="7087" w:type="dxa"/>
            <w:shd w:val="clear" w:color="auto" w:fill="17365D" w:themeFill="text2" w:themeFillShade="BF"/>
            <w:vAlign w:val="bottom"/>
          </w:tcPr>
          <w:p w14:paraId="19C563AC" w14:textId="36B5831A" w:rsidR="00C435B9" w:rsidRPr="004874F9" w:rsidRDefault="00C4284C" w:rsidP="00A3314F">
            <w:pPr>
              <w:pStyle w:val="1"/>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sz w:val="24"/>
                <w:szCs w:val="24"/>
                <w:lang w:eastAsia="zh-CN"/>
              </w:rPr>
            </w:pPr>
            <w:r w:rsidRPr="004874F9">
              <w:rPr>
                <w:rFonts w:ascii="Times New Roman" w:eastAsiaTheme="minorEastAsia" w:hAnsi="Times New Roman" w:cs="Times New Roman" w:hint="eastAsia"/>
                <w:b/>
                <w:sz w:val="24"/>
                <w:szCs w:val="24"/>
                <w:lang w:eastAsia="zh-CN"/>
              </w:rPr>
              <w:t>期刊职务</w:t>
            </w:r>
          </w:p>
        </w:tc>
      </w:tr>
      <w:tr w:rsidR="00C4284C" w14:paraId="1F7958BA" w14:textId="77777777" w:rsidTr="00F275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4B6789AF" w14:textId="575E179C" w:rsidR="00C4284C" w:rsidRPr="00C4284C" w:rsidRDefault="00CA572D"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A572D">
              <w:rPr>
                <w:rFonts w:ascii="Times New Roman" w:eastAsiaTheme="minorEastAsia" w:hAnsi="Times New Roman" w:cs="Times New Roman" w:hint="eastAsia"/>
                <w:b/>
                <w:bCs/>
                <w:color w:val="1F497D" w:themeColor="text2"/>
                <w:sz w:val="24"/>
                <w:szCs w:val="24"/>
                <w:lang w:eastAsia="zh-CN"/>
              </w:rPr>
              <w:t>许智文</w:t>
            </w:r>
            <w:r w:rsidR="00C4284C" w:rsidRPr="00C4284C">
              <w:rPr>
                <w:rFonts w:ascii="Times New Roman" w:eastAsiaTheme="minorEastAsia" w:hAnsi="Times New Roman" w:cs="Times New Roman"/>
                <w:b/>
                <w:bCs/>
                <w:color w:val="1F497D" w:themeColor="text2"/>
                <w:sz w:val="24"/>
                <w:szCs w:val="24"/>
                <w:lang w:eastAsia="zh-CN"/>
              </w:rPr>
              <w:t xml:space="preserve">  </w:t>
            </w:r>
          </w:p>
        </w:tc>
        <w:tc>
          <w:tcPr>
            <w:tcW w:w="7087" w:type="dxa"/>
            <w:vAlign w:val="bottom"/>
          </w:tcPr>
          <w:p w14:paraId="5E19D125" w14:textId="7B73B2E3" w:rsidR="00C4284C" w:rsidRPr="00C4284C" w:rsidRDefault="00C4284C" w:rsidP="00A3314F">
            <w:pPr>
              <w:pStyle w:val="1"/>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Habitat International</w:t>
            </w:r>
            <w:r w:rsidRPr="00C4284C">
              <w:rPr>
                <w:rFonts w:ascii="Times New Roman" w:eastAsiaTheme="minorEastAsia" w:hAnsi="Times New Roman" w:cs="Times New Roman"/>
                <w:b w:val="0"/>
                <w:color w:val="1F497D" w:themeColor="text2"/>
                <w:sz w:val="24"/>
                <w:szCs w:val="24"/>
                <w:lang w:eastAsia="zh-CN"/>
              </w:rPr>
              <w:t>主编</w:t>
            </w:r>
          </w:p>
        </w:tc>
      </w:tr>
      <w:tr w:rsidR="00C4284C" w14:paraId="3B888748" w14:textId="77777777" w:rsidTr="00F275C6">
        <w:trPr>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0B204DD" w14:textId="11E04AB2" w:rsidR="00C4284C" w:rsidRPr="00C4284C" w:rsidRDefault="00C4284C"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4284C">
              <w:rPr>
                <w:rFonts w:ascii="Times New Roman" w:eastAsiaTheme="minorEastAsia" w:hAnsi="Times New Roman" w:cs="Times New Roman" w:hint="eastAsia"/>
                <w:b/>
                <w:bCs/>
                <w:color w:val="1F497D" w:themeColor="text2"/>
                <w:sz w:val="24"/>
                <w:szCs w:val="24"/>
                <w:lang w:eastAsia="zh-CN"/>
              </w:rPr>
              <w:t>吴宇哲</w:t>
            </w:r>
          </w:p>
        </w:tc>
        <w:tc>
          <w:tcPr>
            <w:tcW w:w="7087" w:type="dxa"/>
            <w:vAlign w:val="bottom"/>
          </w:tcPr>
          <w:p w14:paraId="48713EF1" w14:textId="4016D0BF" w:rsidR="00C4284C" w:rsidRPr="00C4284C" w:rsidRDefault="00C4284C" w:rsidP="00A3314F">
            <w:pPr>
              <w:pStyle w:val="1"/>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Journal of Urban Management</w:t>
            </w:r>
            <w:r w:rsidRPr="00C4284C">
              <w:rPr>
                <w:rFonts w:ascii="Times New Roman" w:eastAsiaTheme="minorEastAsia" w:hAnsi="Times New Roman" w:cs="Times New Roman"/>
                <w:b w:val="0"/>
                <w:color w:val="1F497D" w:themeColor="text2"/>
                <w:sz w:val="24"/>
                <w:szCs w:val="24"/>
                <w:lang w:eastAsia="zh-CN"/>
              </w:rPr>
              <w:t>执行主编</w:t>
            </w:r>
          </w:p>
        </w:tc>
      </w:tr>
      <w:tr w:rsidR="00C4284C" w14:paraId="46A872BD" w14:textId="77777777" w:rsidTr="00F275C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7FBAB164" w14:textId="2C8F41CF" w:rsidR="00C4284C" w:rsidRPr="00C4284C" w:rsidRDefault="00CA572D"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A572D">
              <w:rPr>
                <w:rFonts w:ascii="Times New Roman" w:eastAsiaTheme="minorEastAsia" w:hAnsi="Times New Roman" w:cs="Times New Roman" w:hint="eastAsia"/>
                <w:b/>
                <w:bCs/>
                <w:color w:val="1F497D" w:themeColor="text2"/>
                <w:sz w:val="24"/>
                <w:szCs w:val="24"/>
                <w:lang w:eastAsia="zh-CN"/>
              </w:rPr>
              <w:t>吕伟生</w:t>
            </w:r>
          </w:p>
        </w:tc>
        <w:tc>
          <w:tcPr>
            <w:tcW w:w="7087" w:type="dxa"/>
            <w:vAlign w:val="bottom"/>
          </w:tcPr>
          <w:p w14:paraId="38343A2C" w14:textId="7E4E340F" w:rsidR="00C4284C" w:rsidRPr="00C4284C" w:rsidRDefault="00C4284C" w:rsidP="00A3314F">
            <w:pPr>
              <w:pStyle w:val="1"/>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4874F9">
              <w:rPr>
                <w:rFonts w:ascii="Times New Roman" w:eastAsiaTheme="minorEastAsia" w:hAnsi="Times New Roman" w:cs="Times New Roman"/>
                <w:b w:val="0"/>
                <w:color w:val="1F497D" w:themeColor="text2"/>
                <w:sz w:val="24"/>
                <w:szCs w:val="24"/>
                <w:lang w:eastAsia="zh-CN"/>
              </w:rPr>
              <w:t>Engineering, Construction and Architectural Management</w:t>
            </w:r>
            <w:r w:rsidRPr="00C4284C">
              <w:rPr>
                <w:rFonts w:ascii="Times New Roman" w:eastAsiaTheme="minorEastAsia" w:hAnsi="Times New Roman" w:cs="Times New Roman" w:hint="eastAsia"/>
                <w:b w:val="0"/>
                <w:color w:val="1F497D" w:themeColor="text2"/>
                <w:sz w:val="24"/>
                <w:szCs w:val="24"/>
                <w:lang w:eastAsia="zh-CN"/>
              </w:rPr>
              <w:t>副主编</w:t>
            </w:r>
          </w:p>
        </w:tc>
      </w:tr>
      <w:tr w:rsidR="00C4284C" w14:paraId="7966387D" w14:textId="77777777" w:rsidTr="00F275C6">
        <w:trPr>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4746A4CF" w14:textId="4D85E942" w:rsidR="00C4284C" w:rsidRPr="00C4284C" w:rsidRDefault="00CA572D"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A572D">
              <w:rPr>
                <w:rFonts w:ascii="Times New Roman" w:eastAsiaTheme="minorEastAsia" w:hAnsi="Times New Roman" w:cs="Times New Roman" w:hint="eastAsia"/>
                <w:b/>
                <w:bCs/>
                <w:color w:val="1F497D" w:themeColor="text2"/>
                <w:sz w:val="24"/>
                <w:szCs w:val="24"/>
                <w:lang w:eastAsia="zh-CN"/>
              </w:rPr>
              <w:t>吴兆堂</w:t>
            </w:r>
          </w:p>
        </w:tc>
        <w:tc>
          <w:tcPr>
            <w:tcW w:w="7087" w:type="dxa"/>
            <w:vAlign w:val="bottom"/>
          </w:tcPr>
          <w:p w14:paraId="7C2D8578" w14:textId="4211CDF4" w:rsidR="00C4284C" w:rsidRPr="00C4284C" w:rsidRDefault="00C4284C" w:rsidP="00A3314F">
            <w:pPr>
              <w:pStyle w:val="1"/>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Built Environment Project and Asset Management</w:t>
            </w:r>
            <w:r w:rsidRPr="00C4284C">
              <w:rPr>
                <w:rFonts w:ascii="Times New Roman" w:eastAsiaTheme="minorEastAsia" w:hAnsi="Times New Roman" w:cs="Times New Roman" w:hint="eastAsia"/>
                <w:b w:val="0"/>
                <w:color w:val="1F497D" w:themeColor="text2"/>
                <w:sz w:val="24"/>
                <w:szCs w:val="24"/>
                <w:lang w:eastAsia="zh-CN"/>
              </w:rPr>
              <w:t>编辑</w:t>
            </w:r>
          </w:p>
        </w:tc>
      </w:tr>
      <w:tr w:rsidR="00C4284C" w14:paraId="7A8E6ADE" w14:textId="77777777" w:rsidTr="00F275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11202432" w14:textId="0BE0EF1D" w:rsidR="00C4284C" w:rsidRPr="00C4284C" w:rsidRDefault="00C4284C"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4284C">
              <w:rPr>
                <w:rFonts w:ascii="Times New Roman" w:eastAsiaTheme="minorEastAsia" w:hAnsi="Times New Roman" w:cs="Times New Roman" w:hint="eastAsia"/>
                <w:b/>
                <w:bCs/>
                <w:color w:val="1F497D" w:themeColor="text2"/>
                <w:sz w:val="24"/>
                <w:szCs w:val="24"/>
                <w:lang w:eastAsia="zh-CN"/>
              </w:rPr>
              <w:t>申立银</w:t>
            </w:r>
          </w:p>
        </w:tc>
        <w:tc>
          <w:tcPr>
            <w:tcW w:w="7087" w:type="dxa"/>
            <w:vAlign w:val="bottom"/>
          </w:tcPr>
          <w:p w14:paraId="19194C3C" w14:textId="2B4FCACA" w:rsidR="00C4284C" w:rsidRPr="00C4284C" w:rsidRDefault="00C4284C" w:rsidP="00A3314F">
            <w:pPr>
              <w:pStyle w:val="1"/>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International Journal of Construction Management</w:t>
            </w:r>
            <w:r w:rsidRPr="00C4284C">
              <w:rPr>
                <w:rFonts w:ascii="Times New Roman" w:eastAsiaTheme="minorEastAsia" w:hAnsi="Times New Roman" w:cs="Times New Roman" w:hint="eastAsia"/>
                <w:b w:val="0"/>
                <w:color w:val="1F497D" w:themeColor="text2"/>
                <w:sz w:val="24"/>
                <w:szCs w:val="24"/>
                <w:lang w:eastAsia="zh-CN"/>
              </w:rPr>
              <w:t>创刊主编</w:t>
            </w:r>
          </w:p>
        </w:tc>
      </w:tr>
      <w:tr w:rsidR="00F32AC3" w14:paraId="24883E08" w14:textId="77777777" w:rsidTr="00F275C6">
        <w:trPr>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5F248607" w14:textId="281429AC" w:rsidR="00F32AC3" w:rsidRPr="00C4284C" w:rsidRDefault="00F32AC3" w:rsidP="00A3314F">
            <w:pPr>
              <w:pStyle w:val="1"/>
              <w:spacing w:line="360" w:lineRule="auto"/>
              <w:ind w:left="0"/>
              <w:jc w:val="both"/>
              <w:outlineLvl w:val="0"/>
              <w:rPr>
                <w:rFonts w:ascii="Times New Roman" w:eastAsiaTheme="minorEastAsia" w:hAnsi="Times New Roman" w:cs="Times New Roman"/>
                <w:color w:val="1F497D" w:themeColor="text2"/>
                <w:sz w:val="24"/>
                <w:szCs w:val="24"/>
                <w:lang w:eastAsia="zh-CN"/>
              </w:rPr>
            </w:pPr>
            <w:r w:rsidRPr="00F32AC3">
              <w:rPr>
                <w:rFonts w:ascii="Times New Roman" w:eastAsiaTheme="minorEastAsia" w:hAnsi="Times New Roman" w:cs="Times New Roman" w:hint="eastAsia"/>
                <w:b/>
                <w:bCs/>
                <w:color w:val="1F497D" w:themeColor="text2"/>
                <w:sz w:val="24"/>
                <w:szCs w:val="24"/>
                <w:lang w:eastAsia="zh-CN"/>
              </w:rPr>
              <w:t>谭颖恩</w:t>
            </w:r>
          </w:p>
        </w:tc>
        <w:tc>
          <w:tcPr>
            <w:tcW w:w="7087" w:type="dxa"/>
            <w:vAlign w:val="bottom"/>
          </w:tcPr>
          <w:p w14:paraId="17369895" w14:textId="3FCE9772" w:rsidR="00F32AC3" w:rsidRPr="00C4284C" w:rsidRDefault="00F32AC3" w:rsidP="00A3314F">
            <w:pPr>
              <w:pStyle w:val="1"/>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International Journal of Construction Management</w:t>
            </w:r>
            <w:r w:rsidRPr="00C4284C">
              <w:rPr>
                <w:rFonts w:ascii="Times New Roman" w:eastAsiaTheme="minorEastAsia" w:hAnsi="Times New Roman" w:cs="Times New Roman" w:hint="eastAsia"/>
                <w:b w:val="0"/>
                <w:color w:val="1F497D" w:themeColor="text2"/>
                <w:sz w:val="24"/>
                <w:szCs w:val="24"/>
                <w:lang w:eastAsia="zh-CN"/>
              </w:rPr>
              <w:t>主编</w:t>
            </w:r>
          </w:p>
        </w:tc>
      </w:tr>
      <w:tr w:rsidR="00C4284C" w14:paraId="423C9924" w14:textId="77777777" w:rsidTr="00F275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610140CC" w14:textId="445ED897" w:rsidR="00C4284C" w:rsidRPr="00C4284C" w:rsidRDefault="00C4284C"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4284C">
              <w:rPr>
                <w:rFonts w:ascii="Times New Roman" w:eastAsiaTheme="minorEastAsia" w:hAnsi="Times New Roman" w:cs="Times New Roman" w:hint="eastAsia"/>
                <w:b/>
                <w:bCs/>
                <w:color w:val="1F497D" w:themeColor="text2"/>
                <w:sz w:val="24"/>
                <w:szCs w:val="24"/>
                <w:lang w:eastAsia="zh-CN"/>
              </w:rPr>
              <w:t>黄贤金</w:t>
            </w:r>
          </w:p>
        </w:tc>
        <w:tc>
          <w:tcPr>
            <w:tcW w:w="7087" w:type="dxa"/>
            <w:vAlign w:val="bottom"/>
          </w:tcPr>
          <w:p w14:paraId="081FAD00" w14:textId="05A7F399" w:rsidR="00C4284C" w:rsidRPr="00C4284C" w:rsidRDefault="00C4284C" w:rsidP="00A3314F">
            <w:pPr>
              <w:pStyle w:val="1"/>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hint="eastAsia"/>
                <w:b w:val="0"/>
                <w:color w:val="1F497D" w:themeColor="text2"/>
                <w:sz w:val="24"/>
                <w:szCs w:val="24"/>
                <w:lang w:eastAsia="zh-CN"/>
              </w:rPr>
              <w:t>《现代城市研究》主编</w:t>
            </w:r>
          </w:p>
        </w:tc>
      </w:tr>
      <w:tr w:rsidR="00C4284C" w14:paraId="46A59785" w14:textId="77777777" w:rsidTr="00F275C6">
        <w:trPr>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17357B9B" w14:textId="59B29777" w:rsidR="00C4284C" w:rsidRPr="00C4284C" w:rsidRDefault="00C4284C"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4284C">
              <w:rPr>
                <w:rFonts w:ascii="Times New Roman" w:eastAsiaTheme="minorEastAsia" w:hAnsi="Times New Roman" w:cs="Times New Roman" w:hint="eastAsia"/>
                <w:b/>
                <w:bCs/>
                <w:color w:val="1F497D" w:themeColor="text2"/>
                <w:sz w:val="24"/>
                <w:szCs w:val="24"/>
                <w:lang w:eastAsia="zh-CN"/>
              </w:rPr>
              <w:t>李德智</w:t>
            </w:r>
          </w:p>
        </w:tc>
        <w:tc>
          <w:tcPr>
            <w:tcW w:w="7087" w:type="dxa"/>
            <w:vAlign w:val="bottom"/>
          </w:tcPr>
          <w:p w14:paraId="79D39FC7" w14:textId="4CA56852" w:rsidR="00C4284C" w:rsidRPr="00C4284C" w:rsidRDefault="00C4284C" w:rsidP="00A3314F">
            <w:pPr>
              <w:pStyle w:val="1"/>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hint="eastAsia"/>
                <w:b w:val="0"/>
                <w:color w:val="1F497D" w:themeColor="text2"/>
                <w:sz w:val="24"/>
                <w:szCs w:val="24"/>
                <w:lang w:eastAsia="zh-CN"/>
              </w:rPr>
              <w:t>《项目管理技术》编委会主任</w:t>
            </w:r>
          </w:p>
        </w:tc>
      </w:tr>
      <w:tr w:rsidR="000312E3" w14:paraId="5B1709AE" w14:textId="77777777" w:rsidTr="00F275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3" w:type="dxa"/>
            <w:gridSpan w:val="2"/>
            <w:vAlign w:val="bottom"/>
          </w:tcPr>
          <w:p w14:paraId="36D3169B" w14:textId="5B70C094" w:rsidR="000312E3" w:rsidRPr="0046294E" w:rsidRDefault="0046294E" w:rsidP="00A3314F">
            <w:pPr>
              <w:pStyle w:val="1"/>
              <w:spacing w:line="360" w:lineRule="auto"/>
              <w:jc w:val="both"/>
              <w:outlineLvl w:val="0"/>
              <w:rPr>
                <w:rFonts w:ascii="Times New Roman" w:eastAsiaTheme="minorEastAsia" w:hAnsi="Times New Roman" w:cs="Times New Roman"/>
                <w:bCs/>
                <w:color w:val="1F497D" w:themeColor="text2"/>
                <w:sz w:val="24"/>
                <w:szCs w:val="24"/>
                <w:lang w:eastAsia="zh-CN"/>
              </w:rPr>
            </w:pPr>
            <w:r w:rsidRPr="0046294E">
              <w:rPr>
                <w:rFonts w:ascii="Times New Roman" w:eastAsiaTheme="minorEastAsia" w:hAnsi="Times New Roman" w:cs="Times New Roman" w:hint="eastAsia"/>
                <w:bCs/>
                <w:sz w:val="24"/>
                <w:szCs w:val="24"/>
                <w:lang w:eastAsia="zh-CN"/>
              </w:rPr>
              <w:t>部分</w:t>
            </w:r>
            <w:r w:rsidR="000312E3" w:rsidRPr="0046294E">
              <w:rPr>
                <w:rFonts w:ascii="Times New Roman" w:eastAsiaTheme="minorEastAsia" w:hAnsi="Times New Roman" w:cs="Times New Roman" w:hint="eastAsia"/>
                <w:bCs/>
                <w:sz w:val="24"/>
                <w:szCs w:val="24"/>
                <w:lang w:eastAsia="zh-CN"/>
              </w:rPr>
              <w:t>知名期刊编辑</w:t>
            </w:r>
            <w:r w:rsidR="000312E3" w:rsidRPr="0046294E">
              <w:rPr>
                <w:rFonts w:ascii="Times New Roman" w:eastAsiaTheme="minorEastAsia" w:hAnsi="Times New Roman" w:cs="Times New Roman"/>
                <w:bCs/>
                <w:sz w:val="24"/>
                <w:szCs w:val="24"/>
                <w:lang w:eastAsia="zh-CN"/>
              </w:rPr>
              <w:t>/</w:t>
            </w:r>
            <w:r w:rsidR="000312E3" w:rsidRPr="0046294E">
              <w:rPr>
                <w:rFonts w:ascii="Times New Roman" w:eastAsiaTheme="minorEastAsia" w:hAnsi="Times New Roman" w:cs="Times New Roman"/>
                <w:bCs/>
                <w:sz w:val="24"/>
                <w:szCs w:val="24"/>
                <w:lang w:eastAsia="zh-CN"/>
              </w:rPr>
              <w:t>编委</w:t>
            </w:r>
            <w:r w:rsidR="000312E3" w:rsidRPr="0046294E">
              <w:rPr>
                <w:rFonts w:ascii="Times New Roman" w:eastAsiaTheme="minorEastAsia" w:hAnsi="Times New Roman" w:cs="Times New Roman" w:hint="eastAsia"/>
                <w:bCs/>
                <w:sz w:val="24"/>
                <w:szCs w:val="24"/>
                <w:lang w:eastAsia="zh-CN"/>
              </w:rPr>
              <w:t>仍在邀请中</w:t>
            </w:r>
            <w:r w:rsidR="000312E3" w:rsidRPr="0046294E">
              <w:rPr>
                <w:rFonts w:ascii="Times New Roman" w:eastAsiaTheme="minorEastAsia" w:hAnsi="Times New Roman" w:cs="Times New Roman"/>
                <w:bCs/>
                <w:sz w:val="24"/>
                <w:szCs w:val="24"/>
                <w:lang w:eastAsia="zh-CN"/>
              </w:rPr>
              <w:t>…</w:t>
            </w:r>
          </w:p>
        </w:tc>
      </w:tr>
    </w:tbl>
    <w:p w14:paraId="4AB150AE" w14:textId="77777777" w:rsidR="00D5625F" w:rsidRPr="000312E3" w:rsidRDefault="00D5625F" w:rsidP="00C435B9">
      <w:pPr>
        <w:spacing w:after="0" w:line="360" w:lineRule="auto"/>
        <w:rPr>
          <w:lang w:eastAsia="zh-CN"/>
        </w:rPr>
      </w:pPr>
    </w:p>
    <w:p w14:paraId="1279DBE6" w14:textId="1C8156C3" w:rsidR="00FA27C9" w:rsidRPr="003A7BD7" w:rsidRDefault="00F01996" w:rsidP="003A7BD7">
      <w:pPr>
        <w:pStyle w:val="1"/>
        <w:spacing w:after="0" w:line="336" w:lineRule="auto"/>
        <w:rPr>
          <w:rFonts w:ascii="Times New Roman" w:hAnsi="Times New Roman" w:cs="Times New Roman"/>
          <w:color w:val="2F5496"/>
          <w:sz w:val="24"/>
          <w:lang w:eastAsia="zh-CN"/>
        </w:rPr>
      </w:pPr>
      <w:r>
        <w:rPr>
          <w:rFonts w:ascii="Times New Roman" w:hAnsi="Times New Roman" w:cs="Times New Roman" w:hint="eastAsia"/>
          <w:color w:val="2F5496"/>
          <w:lang w:eastAsia="zh-CN"/>
        </w:rPr>
        <w:t>会议主题</w:t>
      </w:r>
      <w:r w:rsidR="003A7BD7">
        <w:rPr>
          <w:rFonts w:ascii="Times New Roman" w:hAnsi="Times New Roman" w:cs="Times New Roman" w:hint="eastAsia"/>
          <w:color w:val="2F5496"/>
          <w:lang w:eastAsia="zh-CN"/>
        </w:rPr>
        <w:t xml:space="preserve"> </w:t>
      </w:r>
      <w:bookmarkEnd w:id="1"/>
      <w:r w:rsidR="006C2636" w:rsidRPr="003A7BD7">
        <w:rPr>
          <w:rFonts w:ascii="Times New Roman" w:hAnsi="Times New Roman" w:cs="Times New Roman"/>
          <w:color w:val="7F7F7F"/>
          <w:sz w:val="24"/>
          <w:lang w:eastAsia="zh-CN"/>
        </w:rPr>
        <w:t>(</w:t>
      </w:r>
      <w:r w:rsidRPr="003A7BD7">
        <w:rPr>
          <w:rFonts w:ascii="Times New Roman" w:hAnsi="Times New Roman" w:cs="Times New Roman" w:hint="eastAsia"/>
          <w:color w:val="7F7F7F"/>
          <w:sz w:val="24"/>
          <w:lang w:eastAsia="zh-CN"/>
        </w:rPr>
        <w:t>包括但不限于</w:t>
      </w:r>
      <w:r w:rsidR="006C2636" w:rsidRPr="003A7BD7">
        <w:rPr>
          <w:rFonts w:ascii="Times New Roman" w:hAnsi="Times New Roman" w:cs="Times New Roman"/>
          <w:color w:val="7F7F7F"/>
          <w:sz w:val="24"/>
          <w:lang w:eastAsia="zh-CN"/>
        </w:rPr>
        <w:t xml:space="preserve">) </w:t>
      </w:r>
    </w:p>
    <w:p w14:paraId="17342BE4"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color w:val="000000" w:themeColor="text1"/>
          <w:sz w:val="24"/>
          <w:szCs w:val="24"/>
          <w:lang w:eastAsia="zh-CN"/>
        </w:rPr>
        <w:t>CM01</w:t>
      </w:r>
      <w:r w:rsidRPr="00A476CB">
        <w:rPr>
          <w:rFonts w:ascii="Times New Roman" w:eastAsiaTheme="minorEastAsia" w:hAnsi="Times New Roman" w:cs="Times New Roman"/>
          <w:b/>
          <w:color w:val="000000" w:themeColor="text1"/>
          <w:sz w:val="24"/>
          <w:szCs w:val="24"/>
          <w:lang w:eastAsia="zh-CN"/>
        </w:rPr>
        <w:t>：</w:t>
      </w:r>
      <w:r w:rsidR="0027056A" w:rsidRPr="00A476CB">
        <w:rPr>
          <w:rFonts w:ascii="Times New Roman" w:eastAsiaTheme="minorEastAsia" w:hAnsi="Times New Roman" w:cs="Times New Roman"/>
          <w:color w:val="000000" w:themeColor="text1"/>
          <w:sz w:val="24"/>
          <w:szCs w:val="24"/>
          <w:lang w:eastAsia="zh-CN"/>
        </w:rPr>
        <w:t>工程管理新理论与实践</w:t>
      </w:r>
    </w:p>
    <w:p w14:paraId="6C119138"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CM02</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智能建造与运维</w:t>
      </w:r>
    </w:p>
    <w:p w14:paraId="11310931" w14:textId="030A828A"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CM03</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绿色</w:t>
      </w:r>
      <w:r w:rsidR="00890DA7">
        <w:rPr>
          <w:rFonts w:ascii="Times New Roman" w:eastAsiaTheme="minorEastAsia" w:hAnsi="Times New Roman" w:cs="Times New Roman" w:hint="eastAsia"/>
          <w:sz w:val="24"/>
          <w:szCs w:val="24"/>
          <w:lang w:eastAsia="zh-CN"/>
        </w:rPr>
        <w:t>低碳</w:t>
      </w:r>
      <w:r w:rsidR="0027056A" w:rsidRPr="00A476CB">
        <w:rPr>
          <w:rFonts w:ascii="Times New Roman" w:eastAsiaTheme="minorEastAsia" w:hAnsi="Times New Roman" w:cs="Times New Roman"/>
          <w:sz w:val="24"/>
          <w:szCs w:val="24"/>
          <w:lang w:eastAsia="zh-CN"/>
        </w:rPr>
        <w:t>建筑与可持续发展</w:t>
      </w:r>
    </w:p>
    <w:p w14:paraId="44EAE8A3"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CM04</w:t>
      </w:r>
      <w:r w:rsidR="00A707AC"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大数据与区块链</w:t>
      </w:r>
    </w:p>
    <w:p w14:paraId="1A89E849"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CM05</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建设与房地产经济</w:t>
      </w:r>
    </w:p>
    <w:p w14:paraId="2B903006"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CM06</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房地产金融与投资</w:t>
      </w:r>
    </w:p>
    <w:p w14:paraId="53434E18"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sz w:val="24"/>
          <w:szCs w:val="24"/>
          <w:lang w:eastAsia="zh-CN"/>
        </w:rPr>
        <w:t>CM07</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房地产管理与住房政策</w:t>
      </w:r>
    </w:p>
    <w:p w14:paraId="07B59E3A" w14:textId="57D56B1A" w:rsidR="00FA27C9" w:rsidRDefault="006C2636"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color w:val="000000" w:themeColor="text1"/>
          <w:sz w:val="24"/>
          <w:szCs w:val="24"/>
          <w:lang w:eastAsia="zh-CN"/>
        </w:rPr>
        <w:t>CM08</w:t>
      </w:r>
      <w:r w:rsidRPr="00A476CB">
        <w:rPr>
          <w:rFonts w:ascii="Times New Roman" w:eastAsiaTheme="minorEastAsia" w:hAnsi="Times New Roman" w:cs="Times New Roman"/>
          <w:b/>
          <w:color w:val="000000" w:themeColor="text1"/>
          <w:sz w:val="24"/>
          <w:szCs w:val="24"/>
          <w:lang w:eastAsia="zh-CN"/>
        </w:rPr>
        <w:t>：</w:t>
      </w:r>
      <w:r w:rsidR="00890DA7" w:rsidRPr="00890DA7">
        <w:rPr>
          <w:rFonts w:ascii="Times New Roman" w:eastAsiaTheme="minorEastAsia" w:hAnsi="Times New Roman" w:cs="Times New Roman" w:hint="eastAsia"/>
          <w:color w:val="000000" w:themeColor="text1"/>
          <w:sz w:val="24"/>
          <w:szCs w:val="24"/>
          <w:lang w:eastAsia="zh-CN"/>
        </w:rPr>
        <w:t>城市治理的创新理论与实践</w:t>
      </w:r>
    </w:p>
    <w:p w14:paraId="4AE13E1F" w14:textId="2992228F" w:rsidR="00300527" w:rsidRDefault="00300527"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color w:val="000000" w:themeColor="text1"/>
          <w:sz w:val="24"/>
          <w:szCs w:val="24"/>
          <w:lang w:eastAsia="zh-CN"/>
        </w:rPr>
        <w:t>CM0</w:t>
      </w:r>
      <w:r>
        <w:rPr>
          <w:rFonts w:ascii="Times New Roman" w:eastAsiaTheme="minorEastAsia" w:hAnsi="Times New Roman" w:cs="Times New Roman"/>
          <w:b/>
          <w:color w:val="000000" w:themeColor="text1"/>
          <w:sz w:val="24"/>
          <w:szCs w:val="24"/>
          <w:lang w:eastAsia="zh-CN"/>
        </w:rPr>
        <w:t>9</w:t>
      </w:r>
      <w:r w:rsidRPr="00A476CB">
        <w:rPr>
          <w:rFonts w:ascii="Times New Roman" w:eastAsiaTheme="minorEastAsia" w:hAnsi="Times New Roman" w:cs="Times New Roman"/>
          <w:b/>
          <w:color w:val="000000" w:themeColor="text1"/>
          <w:sz w:val="24"/>
          <w:szCs w:val="24"/>
          <w:lang w:eastAsia="zh-CN"/>
        </w:rPr>
        <w:t>：</w:t>
      </w:r>
      <w:r w:rsidR="00890DA7" w:rsidRPr="00B7428F">
        <w:rPr>
          <w:rFonts w:ascii="Times New Roman" w:eastAsiaTheme="minorEastAsia" w:hAnsi="Times New Roman" w:cs="Times New Roman" w:hint="eastAsia"/>
          <w:color w:val="000000" w:themeColor="text1"/>
          <w:sz w:val="24"/>
          <w:szCs w:val="24"/>
          <w:lang w:eastAsia="zh-CN"/>
        </w:rPr>
        <w:t>土地</w:t>
      </w:r>
      <w:r w:rsidR="00890DA7">
        <w:rPr>
          <w:rFonts w:ascii="Times New Roman" w:eastAsiaTheme="minorEastAsia" w:hAnsi="Times New Roman" w:cs="Times New Roman" w:hint="eastAsia"/>
          <w:color w:val="000000" w:themeColor="text1"/>
          <w:sz w:val="24"/>
          <w:szCs w:val="24"/>
          <w:lang w:eastAsia="zh-CN"/>
        </w:rPr>
        <w:t>利用</w:t>
      </w:r>
      <w:r w:rsidR="00890DA7" w:rsidRPr="00B7428F">
        <w:rPr>
          <w:rFonts w:ascii="Times New Roman" w:eastAsiaTheme="minorEastAsia" w:hAnsi="Times New Roman" w:cs="Times New Roman" w:hint="eastAsia"/>
          <w:color w:val="000000" w:themeColor="text1"/>
          <w:sz w:val="24"/>
          <w:szCs w:val="24"/>
          <w:lang w:eastAsia="zh-CN"/>
        </w:rPr>
        <w:t>与城市规划</w:t>
      </w:r>
    </w:p>
    <w:p w14:paraId="0EF99FB2" w14:textId="4C4D17B2" w:rsidR="00B7428F" w:rsidRPr="00A476CB" w:rsidRDefault="00B7428F"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color w:val="000000" w:themeColor="text1"/>
          <w:sz w:val="24"/>
          <w:szCs w:val="24"/>
          <w:lang w:eastAsia="zh-CN"/>
        </w:rPr>
        <w:t>CM</w:t>
      </w:r>
      <w:r w:rsidR="00300527">
        <w:rPr>
          <w:rFonts w:ascii="Times New Roman" w:eastAsiaTheme="minorEastAsia" w:hAnsi="Times New Roman" w:cs="Times New Roman"/>
          <w:b/>
          <w:color w:val="000000" w:themeColor="text1"/>
          <w:sz w:val="24"/>
          <w:szCs w:val="24"/>
          <w:lang w:eastAsia="zh-CN"/>
        </w:rPr>
        <w:t>10</w:t>
      </w:r>
      <w:r w:rsidRPr="00A476CB">
        <w:rPr>
          <w:rFonts w:ascii="Times New Roman" w:eastAsiaTheme="minorEastAsia" w:hAnsi="Times New Roman" w:cs="Times New Roman"/>
          <w:b/>
          <w:color w:val="000000" w:themeColor="text1"/>
          <w:sz w:val="24"/>
          <w:szCs w:val="24"/>
          <w:lang w:eastAsia="zh-CN"/>
        </w:rPr>
        <w:t>：</w:t>
      </w:r>
      <w:r w:rsidRPr="00A476CB">
        <w:rPr>
          <w:rFonts w:ascii="Times New Roman" w:eastAsiaTheme="minorEastAsia" w:hAnsi="Times New Roman" w:cs="Times New Roman"/>
          <w:color w:val="000000" w:themeColor="text1"/>
          <w:sz w:val="24"/>
          <w:szCs w:val="24"/>
          <w:lang w:eastAsia="zh-CN"/>
        </w:rPr>
        <w:t>其它建设管理与</w:t>
      </w:r>
      <w:r w:rsidR="00890DA7">
        <w:rPr>
          <w:rFonts w:ascii="Times New Roman" w:eastAsiaTheme="minorEastAsia" w:hAnsi="Times New Roman" w:cs="Times New Roman" w:hint="eastAsia"/>
          <w:color w:val="000000" w:themeColor="text1"/>
          <w:sz w:val="24"/>
          <w:szCs w:val="24"/>
          <w:lang w:eastAsia="zh-CN"/>
        </w:rPr>
        <w:t>城市治理</w:t>
      </w:r>
      <w:r w:rsidRPr="00A476CB">
        <w:rPr>
          <w:rFonts w:ascii="Times New Roman" w:eastAsiaTheme="minorEastAsia" w:hAnsi="Times New Roman" w:cs="Times New Roman"/>
          <w:color w:val="000000" w:themeColor="text1"/>
          <w:sz w:val="24"/>
          <w:szCs w:val="24"/>
          <w:lang w:eastAsia="zh-CN"/>
        </w:rPr>
        <w:t>相关议题</w:t>
      </w:r>
    </w:p>
    <w:p w14:paraId="734AD98A" w14:textId="77777777" w:rsidR="00FA27C9" w:rsidRDefault="00FA27C9" w:rsidP="003A7BD7">
      <w:pPr>
        <w:pStyle w:val="a7"/>
        <w:spacing w:after="0" w:line="336" w:lineRule="auto"/>
        <w:rPr>
          <w:rFonts w:ascii="Times New Roman" w:hAnsi="Times New Roman" w:cs="Times New Roman"/>
          <w:sz w:val="15"/>
          <w:lang w:eastAsia="zh-CN"/>
        </w:rPr>
      </w:pPr>
    </w:p>
    <w:p w14:paraId="7E7498B3" w14:textId="77777777" w:rsidR="00D5625F" w:rsidRDefault="00D5625F">
      <w:pPr>
        <w:widowControl/>
        <w:autoSpaceDE/>
        <w:autoSpaceDN/>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32C1AAC5" w14:textId="0F71090B" w:rsidR="00790D24" w:rsidRPr="00790D24" w:rsidRDefault="00790D24" w:rsidP="003A7BD7">
      <w:pPr>
        <w:pStyle w:val="1"/>
        <w:spacing w:after="0" w:line="336" w:lineRule="auto"/>
        <w:rPr>
          <w:rFonts w:ascii="Times New Roman" w:hAnsi="Times New Roman" w:cs="Times New Roman"/>
          <w:lang w:eastAsia="zh-CN"/>
        </w:rPr>
      </w:pPr>
      <w:r>
        <w:rPr>
          <w:rFonts w:ascii="Times New Roman" w:hAnsi="Times New Roman" w:cs="Times New Roman" w:hint="eastAsia"/>
          <w:color w:val="2F5496"/>
          <w:lang w:eastAsia="zh-CN"/>
        </w:rPr>
        <w:lastRenderedPageBreak/>
        <w:t>论文提交</w:t>
      </w:r>
    </w:p>
    <w:p w14:paraId="4C00120B" w14:textId="26037E07" w:rsidR="000D26B7" w:rsidRPr="00F5030C" w:rsidRDefault="000D26B7" w:rsidP="003A7BD7">
      <w:pPr>
        <w:pStyle w:val="a7"/>
        <w:spacing w:after="0" w:line="336" w:lineRule="auto"/>
        <w:ind w:left="120" w:right="114"/>
        <w:jc w:val="both"/>
        <w:rPr>
          <w:rFonts w:ascii="Times New Roman" w:eastAsiaTheme="minorEastAsia" w:hAnsi="Times New Roman" w:cs="Times New Roman"/>
          <w:b/>
          <w:lang w:eastAsia="zh-CN"/>
        </w:rPr>
      </w:pPr>
      <w:r w:rsidRPr="00F5030C">
        <w:rPr>
          <w:rFonts w:ascii="Times New Roman" w:eastAsiaTheme="minorEastAsia" w:hAnsi="Times New Roman" w:cs="Times New Roman" w:hint="eastAsia"/>
          <w:b/>
          <w:lang w:eastAsia="zh-CN"/>
        </w:rPr>
        <w:t>会议</w:t>
      </w:r>
      <w:r w:rsidR="00665102" w:rsidRPr="00F5030C">
        <w:rPr>
          <w:rFonts w:ascii="Times New Roman" w:eastAsiaTheme="minorEastAsia" w:hAnsi="Times New Roman" w:cs="Times New Roman" w:hint="eastAsia"/>
          <w:b/>
          <w:lang w:eastAsia="zh-CN"/>
        </w:rPr>
        <w:t>接受</w:t>
      </w:r>
      <w:r w:rsidRPr="00F5030C">
        <w:rPr>
          <w:rFonts w:ascii="Times New Roman" w:eastAsiaTheme="minorEastAsia" w:hAnsi="Times New Roman" w:cs="Times New Roman" w:hint="eastAsia"/>
          <w:b/>
          <w:lang w:eastAsia="zh-CN"/>
        </w:rPr>
        <w:t>以下两类投稿：</w:t>
      </w:r>
    </w:p>
    <w:p w14:paraId="19A2392A" w14:textId="157D0C76" w:rsidR="000D26B7" w:rsidRPr="00F5030C" w:rsidRDefault="000D26B7" w:rsidP="000D26B7">
      <w:pPr>
        <w:pStyle w:val="a7"/>
        <w:numPr>
          <w:ilvl w:val="0"/>
          <w:numId w:val="1"/>
        </w:numPr>
        <w:spacing w:after="0" w:line="336" w:lineRule="auto"/>
        <w:ind w:right="114"/>
        <w:jc w:val="both"/>
        <w:rPr>
          <w:rFonts w:ascii="Times New Roman" w:eastAsiaTheme="minorEastAsia" w:hAnsi="Times New Roman" w:cs="Times New Roman"/>
          <w:b/>
          <w:lang w:eastAsia="zh-CN"/>
        </w:rPr>
      </w:pPr>
      <w:r w:rsidRPr="00F5030C">
        <w:rPr>
          <w:rFonts w:ascii="Times New Roman" w:eastAsiaTheme="minorEastAsia" w:hAnsi="Times New Roman" w:cs="Times New Roman" w:hint="eastAsia"/>
          <w:b/>
          <w:lang w:eastAsia="zh-CN"/>
        </w:rPr>
        <w:t>类别一：一般论文</w:t>
      </w:r>
      <w:r w:rsidRPr="00F5030C">
        <w:rPr>
          <w:rFonts w:ascii="Times New Roman" w:eastAsiaTheme="minorEastAsia" w:hAnsi="Times New Roman" w:cs="Times New Roman" w:hint="eastAsia"/>
          <w:b/>
          <w:lang w:eastAsia="zh-CN"/>
        </w:rPr>
        <w:t xml:space="preserve"> </w:t>
      </w:r>
      <w:r w:rsidRPr="00F5030C">
        <w:rPr>
          <w:rFonts w:ascii="Times New Roman" w:eastAsiaTheme="minorEastAsia" w:hAnsi="Times New Roman" w:cs="Times New Roman"/>
          <w:bCs/>
          <w:lang w:eastAsia="zh-CN"/>
        </w:rPr>
        <w:t>5000-6000</w:t>
      </w:r>
      <w:r w:rsidRPr="00F5030C">
        <w:rPr>
          <w:rFonts w:ascii="Times New Roman" w:eastAsiaTheme="minorEastAsia" w:hAnsi="Times New Roman" w:cs="Times New Roman"/>
          <w:bCs/>
          <w:lang w:eastAsia="zh-CN"/>
        </w:rPr>
        <w:t>字且</w:t>
      </w:r>
      <w:r w:rsidRPr="00F5030C">
        <w:rPr>
          <w:rFonts w:ascii="Times New Roman" w:eastAsiaTheme="minorEastAsia" w:hAnsi="Times New Roman" w:cs="Times New Roman"/>
          <w:bCs/>
          <w:lang w:eastAsia="zh-CN"/>
        </w:rPr>
        <w:t>8</w:t>
      </w:r>
      <w:r w:rsidRPr="00F5030C">
        <w:rPr>
          <w:rFonts w:ascii="Times New Roman" w:eastAsiaTheme="minorEastAsia" w:hAnsi="Times New Roman" w:cs="Times New Roman"/>
          <w:bCs/>
          <w:lang w:eastAsia="zh-CN"/>
        </w:rPr>
        <w:t>页以内</w:t>
      </w:r>
      <w:r w:rsidRPr="00F5030C">
        <w:rPr>
          <w:rFonts w:ascii="Times New Roman" w:eastAsiaTheme="minorEastAsia" w:hAnsi="Times New Roman" w:cs="Times New Roman" w:hint="eastAsia"/>
          <w:bCs/>
          <w:lang w:eastAsia="zh-CN"/>
        </w:rPr>
        <w:t>（通过</w:t>
      </w:r>
      <w:r w:rsidR="005A386E" w:rsidRPr="00F5030C">
        <w:rPr>
          <w:rFonts w:ascii="Times New Roman" w:eastAsiaTheme="minorEastAsia" w:hAnsi="Times New Roman" w:cs="Times New Roman" w:hint="eastAsia"/>
          <w:bCs/>
          <w:lang w:eastAsia="zh-CN"/>
        </w:rPr>
        <w:t>评审并</w:t>
      </w:r>
      <w:r w:rsidRPr="00F5030C">
        <w:rPr>
          <w:rFonts w:ascii="Times New Roman" w:eastAsiaTheme="minorEastAsia" w:hAnsi="Times New Roman" w:cs="Times New Roman" w:hint="eastAsia"/>
          <w:bCs/>
          <w:lang w:eastAsia="zh-CN"/>
        </w:rPr>
        <w:t>注册会议后</w:t>
      </w:r>
      <w:r w:rsidR="005A386E" w:rsidRPr="00F5030C">
        <w:rPr>
          <w:rFonts w:ascii="Times New Roman" w:eastAsiaTheme="minorEastAsia" w:hAnsi="Times New Roman" w:cs="Times New Roman" w:hint="eastAsia"/>
          <w:bCs/>
          <w:lang w:eastAsia="zh-CN"/>
        </w:rPr>
        <w:t>，</w:t>
      </w:r>
      <w:r w:rsidR="00650B31" w:rsidRPr="00F5030C">
        <w:rPr>
          <w:rFonts w:ascii="Times New Roman" w:eastAsiaTheme="minorEastAsia" w:hAnsi="Times New Roman" w:cs="Times New Roman" w:hint="eastAsia"/>
          <w:bCs/>
          <w:lang w:eastAsia="zh-CN"/>
        </w:rPr>
        <w:t>可作分会场报告、</w:t>
      </w:r>
      <w:r w:rsidRPr="00F5030C">
        <w:rPr>
          <w:rFonts w:ascii="Times New Roman" w:eastAsiaTheme="minorEastAsia" w:hAnsi="Times New Roman" w:cs="Times New Roman" w:hint="eastAsia"/>
          <w:bCs/>
          <w:lang w:eastAsia="zh-CN"/>
        </w:rPr>
        <w:t>编入</w:t>
      </w:r>
      <w:r w:rsidR="00650B31" w:rsidRPr="00F5030C">
        <w:rPr>
          <w:rFonts w:ascii="Times New Roman" w:eastAsiaTheme="minorEastAsia" w:hAnsi="Times New Roman" w:cs="Times New Roman" w:hint="eastAsia"/>
          <w:bCs/>
          <w:lang w:eastAsia="zh-CN"/>
        </w:rPr>
        <w:t>会议</w:t>
      </w:r>
      <w:r w:rsidRPr="00F5030C">
        <w:rPr>
          <w:rFonts w:ascii="Times New Roman" w:eastAsiaTheme="minorEastAsia" w:hAnsi="Times New Roman" w:cs="Times New Roman" w:hint="eastAsia"/>
          <w:bCs/>
          <w:lang w:eastAsia="zh-CN"/>
        </w:rPr>
        <w:t>论文集出版、参与优秀论文遴选）</w:t>
      </w:r>
    </w:p>
    <w:p w14:paraId="4C71087E" w14:textId="022BADA0" w:rsidR="000D26B7" w:rsidRPr="00F5030C" w:rsidRDefault="000D26B7" w:rsidP="000D26B7">
      <w:pPr>
        <w:pStyle w:val="a7"/>
        <w:numPr>
          <w:ilvl w:val="0"/>
          <w:numId w:val="1"/>
        </w:numPr>
        <w:spacing w:after="0" w:line="336" w:lineRule="auto"/>
        <w:ind w:right="114"/>
        <w:jc w:val="both"/>
        <w:rPr>
          <w:rFonts w:ascii="Times New Roman" w:eastAsiaTheme="minorEastAsia" w:hAnsi="Times New Roman" w:cs="Times New Roman"/>
          <w:b/>
          <w:lang w:eastAsia="zh-CN"/>
        </w:rPr>
      </w:pPr>
      <w:r w:rsidRPr="00F5030C">
        <w:rPr>
          <w:rFonts w:ascii="Times New Roman" w:eastAsiaTheme="minorEastAsia" w:hAnsi="Times New Roman" w:cs="Times New Roman" w:hint="eastAsia"/>
          <w:b/>
          <w:lang w:eastAsia="zh-CN"/>
        </w:rPr>
        <w:t>类别二：长摘要</w:t>
      </w:r>
      <w:r w:rsidRPr="00F5030C">
        <w:rPr>
          <w:rFonts w:ascii="Times New Roman" w:eastAsiaTheme="minorEastAsia" w:hAnsi="Times New Roman" w:cs="Times New Roman" w:hint="eastAsia"/>
          <w:b/>
          <w:lang w:eastAsia="zh-CN"/>
        </w:rPr>
        <w:t xml:space="preserve"> </w:t>
      </w:r>
      <w:r w:rsidRPr="00F5030C">
        <w:rPr>
          <w:rFonts w:ascii="Times New Roman" w:eastAsiaTheme="minorEastAsia" w:hAnsi="Times New Roman" w:cs="Times New Roman"/>
          <w:bCs/>
          <w:lang w:eastAsia="zh-CN"/>
        </w:rPr>
        <w:t>800-1500</w:t>
      </w:r>
      <w:r w:rsidRPr="00F5030C">
        <w:rPr>
          <w:rFonts w:ascii="Times New Roman" w:eastAsiaTheme="minorEastAsia" w:hAnsi="Times New Roman" w:cs="Times New Roman" w:hint="eastAsia"/>
          <w:bCs/>
          <w:lang w:eastAsia="zh-CN"/>
        </w:rPr>
        <w:t>字且</w:t>
      </w:r>
      <w:r w:rsidRPr="00F5030C">
        <w:rPr>
          <w:rFonts w:ascii="Times New Roman" w:eastAsiaTheme="minorEastAsia" w:hAnsi="Times New Roman" w:cs="Times New Roman"/>
          <w:bCs/>
          <w:lang w:eastAsia="zh-CN"/>
        </w:rPr>
        <w:t>2</w:t>
      </w:r>
      <w:r w:rsidRPr="00F5030C">
        <w:rPr>
          <w:rFonts w:ascii="Times New Roman" w:eastAsiaTheme="minorEastAsia" w:hAnsi="Times New Roman" w:cs="Times New Roman" w:hint="eastAsia"/>
          <w:bCs/>
          <w:lang w:eastAsia="zh-CN"/>
        </w:rPr>
        <w:t>页以内（</w:t>
      </w:r>
      <w:r w:rsidR="00650B31" w:rsidRPr="00F5030C">
        <w:rPr>
          <w:rFonts w:ascii="Times New Roman" w:eastAsiaTheme="minorEastAsia" w:hAnsi="Times New Roman" w:cs="Times New Roman" w:hint="eastAsia"/>
          <w:bCs/>
          <w:lang w:eastAsia="zh-CN"/>
        </w:rPr>
        <w:t>通过评审并注册会议后，可作分会场报告，但</w:t>
      </w:r>
      <w:r w:rsidRPr="00F5030C">
        <w:rPr>
          <w:rFonts w:ascii="Times New Roman" w:eastAsiaTheme="minorEastAsia" w:hAnsi="Times New Roman" w:cs="Times New Roman" w:hint="eastAsia"/>
          <w:bCs/>
          <w:lang w:eastAsia="zh-CN"/>
        </w:rPr>
        <w:t>不参与</w:t>
      </w:r>
      <w:r w:rsidR="00650B31" w:rsidRPr="00F5030C">
        <w:rPr>
          <w:rFonts w:ascii="Times New Roman" w:eastAsiaTheme="minorEastAsia" w:hAnsi="Times New Roman" w:cs="Times New Roman" w:hint="eastAsia"/>
          <w:bCs/>
          <w:lang w:eastAsia="zh-CN"/>
        </w:rPr>
        <w:t>会议</w:t>
      </w:r>
      <w:r w:rsidRPr="00F5030C">
        <w:rPr>
          <w:rFonts w:ascii="Times New Roman" w:eastAsiaTheme="minorEastAsia" w:hAnsi="Times New Roman" w:cs="Times New Roman" w:hint="eastAsia"/>
          <w:bCs/>
          <w:lang w:eastAsia="zh-CN"/>
        </w:rPr>
        <w:t>论文集出版、不参与优秀论文遴选）</w:t>
      </w:r>
    </w:p>
    <w:p w14:paraId="7902EF0E" w14:textId="070F7C21" w:rsidR="000D26B7" w:rsidRPr="000D26B7" w:rsidRDefault="00790D24" w:rsidP="000D26B7">
      <w:pPr>
        <w:pStyle w:val="a7"/>
        <w:spacing w:after="0" w:line="336" w:lineRule="auto"/>
        <w:ind w:left="120" w:right="114"/>
        <w:jc w:val="both"/>
        <w:rPr>
          <w:rFonts w:ascii="Times New Roman" w:eastAsiaTheme="minorEastAsia" w:hAnsi="Times New Roman" w:cs="Times New Roman"/>
          <w:lang w:eastAsia="zh-CN"/>
        </w:rPr>
      </w:pPr>
      <w:r w:rsidRPr="00EF0DAA">
        <w:rPr>
          <w:rFonts w:ascii="Times New Roman" w:eastAsiaTheme="minorEastAsia" w:hAnsi="Times New Roman" w:cs="Times New Roman"/>
          <w:b/>
          <w:lang w:eastAsia="zh-CN"/>
        </w:rPr>
        <w:t>论文语言</w:t>
      </w:r>
      <w:r w:rsidRPr="00A476CB">
        <w:rPr>
          <w:rFonts w:ascii="Times New Roman" w:eastAsiaTheme="minorEastAsia" w:hAnsi="Times New Roman" w:cs="Times New Roman"/>
          <w:lang w:eastAsia="zh-CN"/>
        </w:rPr>
        <w:t>：英语</w:t>
      </w:r>
    </w:p>
    <w:p w14:paraId="688A6E8F" w14:textId="7CBF768A" w:rsidR="003A7BD7" w:rsidRDefault="00790D24" w:rsidP="003A7BD7">
      <w:pPr>
        <w:pStyle w:val="a7"/>
        <w:spacing w:after="0" w:line="336" w:lineRule="auto"/>
        <w:ind w:left="120" w:right="1285"/>
        <w:rPr>
          <w:rFonts w:ascii="Times New Roman" w:eastAsiaTheme="minorEastAsia" w:hAnsi="Times New Roman" w:cs="Times New Roman"/>
          <w:lang w:eastAsia="zh-CN"/>
        </w:rPr>
      </w:pPr>
      <w:r w:rsidRPr="00EF0DAA">
        <w:rPr>
          <w:rFonts w:ascii="Times New Roman" w:eastAsiaTheme="minorEastAsia" w:hAnsi="Times New Roman" w:cs="Times New Roman"/>
          <w:b/>
          <w:lang w:eastAsia="zh-CN"/>
        </w:rPr>
        <w:t>论文格式</w:t>
      </w:r>
      <w:r w:rsidRPr="00A476CB">
        <w:rPr>
          <w:rFonts w:ascii="Times New Roman" w:eastAsiaTheme="minorEastAsia" w:hAnsi="Times New Roman" w:cs="Times New Roman"/>
          <w:lang w:eastAsia="zh-CN"/>
        </w:rPr>
        <w:t>：请参照会议论文模板</w:t>
      </w:r>
    </w:p>
    <w:p w14:paraId="583379FA" w14:textId="1802E65D" w:rsidR="00962E1C" w:rsidRDefault="00962E1C" w:rsidP="003A7BD7">
      <w:pPr>
        <w:pStyle w:val="a7"/>
        <w:spacing w:after="0" w:line="336" w:lineRule="auto"/>
        <w:ind w:left="120" w:right="1285"/>
        <w:rPr>
          <w:rFonts w:ascii="Times New Roman" w:eastAsiaTheme="minorEastAsia" w:hAnsi="Times New Roman" w:cs="Times New Roman"/>
          <w:lang w:eastAsia="zh-CN"/>
        </w:rPr>
      </w:pPr>
      <w:r w:rsidRPr="00962E1C">
        <w:rPr>
          <w:rFonts w:ascii="Times New Roman" w:eastAsiaTheme="minorEastAsia" w:hAnsi="Times New Roman" w:cs="Times New Roman" w:hint="eastAsia"/>
          <w:lang w:eastAsia="zh-CN"/>
        </w:rPr>
        <w:t>一般论文</w:t>
      </w:r>
      <w:r>
        <w:rPr>
          <w:rFonts w:ascii="Times New Roman" w:eastAsiaTheme="minorEastAsia" w:hAnsi="Times New Roman" w:cs="Times New Roman" w:hint="eastAsia"/>
          <w:lang w:eastAsia="zh-CN"/>
        </w:rPr>
        <w:t>模板：</w:t>
      </w:r>
      <w:bookmarkStart w:id="2" w:name="_Hlk132370759"/>
      <w:r w:rsidRPr="00962E1C">
        <w:rPr>
          <w:rFonts w:ascii="Times New Roman" w:eastAsiaTheme="minorEastAsia" w:hAnsi="Times New Roman" w:cs="Times New Roman"/>
          <w:lang w:eastAsia="zh-CN"/>
        </w:rPr>
        <w:t>Guideline and Template for CRIOCM 2023 Papers</w:t>
      </w:r>
      <w:bookmarkEnd w:id="2"/>
    </w:p>
    <w:p w14:paraId="424C36A8" w14:textId="7F28B6A9" w:rsidR="00962E1C" w:rsidRPr="00962E1C" w:rsidRDefault="00962E1C" w:rsidP="00962E1C">
      <w:pPr>
        <w:pStyle w:val="a7"/>
        <w:spacing w:after="0" w:line="336" w:lineRule="auto"/>
        <w:ind w:left="120" w:right="114"/>
        <w:jc w:val="both"/>
        <w:rPr>
          <w:rFonts w:ascii="Times New Roman" w:eastAsiaTheme="minorEastAsia" w:hAnsi="Times New Roman" w:cs="Times New Roman"/>
          <w:bCs/>
          <w:lang w:eastAsia="zh-CN"/>
        </w:rPr>
      </w:pPr>
      <w:r w:rsidRPr="00962E1C">
        <w:rPr>
          <w:rFonts w:ascii="Times New Roman" w:eastAsiaTheme="minorEastAsia" w:hAnsi="Times New Roman" w:cs="Times New Roman" w:hint="eastAsia"/>
          <w:bCs/>
          <w:lang w:eastAsia="zh-CN"/>
        </w:rPr>
        <w:t>长摘要模板：</w:t>
      </w:r>
      <w:r w:rsidRPr="00962E1C">
        <w:rPr>
          <w:rFonts w:ascii="Times New Roman" w:eastAsiaTheme="minorEastAsia" w:hAnsi="Times New Roman" w:cs="Times New Roman"/>
          <w:bCs/>
          <w:lang w:eastAsia="zh-CN"/>
        </w:rPr>
        <w:t xml:space="preserve">Guideline and Template for CRIOCM 2023 </w:t>
      </w:r>
      <w:bookmarkStart w:id="3" w:name="_Hlk132370779"/>
      <w:r w:rsidR="00F275C6">
        <w:rPr>
          <w:rFonts w:ascii="Times New Roman" w:eastAsiaTheme="minorEastAsia" w:hAnsi="Times New Roman" w:cs="Times New Roman"/>
          <w:bCs/>
          <w:lang w:eastAsia="zh-CN"/>
        </w:rPr>
        <w:t>Extended</w:t>
      </w:r>
      <w:r w:rsidRPr="00962E1C">
        <w:rPr>
          <w:rFonts w:ascii="Times New Roman" w:eastAsiaTheme="minorEastAsia" w:hAnsi="Times New Roman" w:cs="Times New Roman"/>
          <w:bCs/>
          <w:lang w:eastAsia="zh-CN"/>
        </w:rPr>
        <w:t xml:space="preserve"> Abstracts</w:t>
      </w:r>
      <w:bookmarkEnd w:id="3"/>
    </w:p>
    <w:p w14:paraId="3AFC894D" w14:textId="18F42D70" w:rsidR="00790D24" w:rsidRPr="003A7BD7" w:rsidRDefault="003A7BD7" w:rsidP="003A7BD7">
      <w:pPr>
        <w:pStyle w:val="a7"/>
        <w:spacing w:after="0" w:line="336" w:lineRule="auto"/>
        <w:ind w:left="120" w:right="1285"/>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（下载</w:t>
      </w:r>
      <w:r w:rsidR="003F364E">
        <w:rPr>
          <w:rFonts w:ascii="Times New Roman" w:eastAsiaTheme="minorEastAsia" w:hAnsi="Times New Roman" w:cs="Times New Roman" w:hint="eastAsia"/>
          <w:lang w:eastAsia="zh-CN"/>
        </w:rPr>
        <w:t>网址</w:t>
      </w:r>
      <w:r>
        <w:rPr>
          <w:rFonts w:ascii="Times New Roman" w:eastAsiaTheme="minorEastAsia" w:hAnsi="Times New Roman" w:cs="Times New Roman" w:hint="eastAsia"/>
          <w:lang w:eastAsia="zh-CN"/>
        </w:rPr>
        <w:t>：</w:t>
      </w:r>
      <w:hyperlink r:id="rId23" w:history="1">
        <w:r w:rsidRPr="00757BE0">
          <w:rPr>
            <w:rStyle w:val="ae"/>
            <w:rFonts w:ascii="Times New Roman" w:eastAsiaTheme="minorEastAsia" w:hAnsi="Times New Roman" w:cs="Times New Roman"/>
            <w:lang w:eastAsia="zh-CN"/>
          </w:rPr>
          <w:t>https://fac.arch.hku.hk/criocm/conference-2023/</w:t>
        </w:r>
      </w:hyperlink>
      <w:r>
        <w:rPr>
          <w:rFonts w:ascii="Times New Roman" w:eastAsiaTheme="minorEastAsia" w:hAnsi="Times New Roman" w:cs="Times New Roman" w:hint="eastAsia"/>
          <w:lang w:eastAsia="zh-CN"/>
        </w:rPr>
        <w:t>）</w:t>
      </w:r>
    </w:p>
    <w:p w14:paraId="7CE04D15" w14:textId="77777777" w:rsidR="00E26184" w:rsidRDefault="00790D24" w:rsidP="003A7BD7">
      <w:pPr>
        <w:pStyle w:val="a7"/>
        <w:spacing w:after="0" w:line="336" w:lineRule="auto"/>
        <w:ind w:left="120" w:right="114"/>
        <w:jc w:val="both"/>
        <w:rPr>
          <w:rFonts w:ascii="Times New Roman" w:eastAsiaTheme="minorEastAsia" w:hAnsi="Times New Roman" w:cs="Times New Roman"/>
          <w:lang w:eastAsia="zh-CN"/>
        </w:rPr>
      </w:pPr>
      <w:r w:rsidRPr="00EF0DAA">
        <w:rPr>
          <w:rFonts w:ascii="Times New Roman" w:eastAsiaTheme="minorEastAsia" w:hAnsi="Times New Roman" w:cs="Times New Roman"/>
          <w:b/>
          <w:lang w:eastAsia="zh-CN"/>
        </w:rPr>
        <w:t>提交方式</w:t>
      </w:r>
      <w:r w:rsidRPr="00A476CB">
        <w:rPr>
          <w:rFonts w:ascii="Times New Roman" w:eastAsiaTheme="minorEastAsia" w:hAnsi="Times New Roman" w:cs="Times New Roman"/>
          <w:lang w:eastAsia="zh-CN"/>
        </w:rPr>
        <w:t>：</w:t>
      </w:r>
      <w:r w:rsidR="00CA4217">
        <w:rPr>
          <w:rFonts w:ascii="Times New Roman" w:eastAsiaTheme="minorEastAsia" w:hAnsi="Times New Roman" w:cs="Times New Roman" w:hint="eastAsia"/>
          <w:lang w:eastAsia="zh-CN"/>
        </w:rPr>
        <w:t>请</w:t>
      </w:r>
      <w:r w:rsidR="006A5ED9">
        <w:rPr>
          <w:rFonts w:ascii="Times New Roman" w:eastAsiaTheme="minorEastAsia" w:hAnsi="Times New Roman" w:cs="Times New Roman" w:hint="eastAsia"/>
          <w:lang w:eastAsia="zh-CN"/>
        </w:rPr>
        <w:t>通过</w:t>
      </w:r>
      <w:r w:rsidRPr="00A476CB">
        <w:rPr>
          <w:rFonts w:ascii="Times New Roman" w:eastAsiaTheme="minorEastAsia" w:hAnsi="Times New Roman" w:cs="Times New Roman"/>
          <w:lang w:eastAsia="zh-CN"/>
        </w:rPr>
        <w:t>EasyChair</w:t>
      </w:r>
      <w:r w:rsidR="006A5ED9">
        <w:rPr>
          <w:rFonts w:ascii="Times New Roman" w:eastAsiaTheme="minorEastAsia" w:hAnsi="Times New Roman" w:cs="Times New Roman" w:hint="eastAsia"/>
          <w:lang w:eastAsia="zh-CN"/>
        </w:rPr>
        <w:t>提交摘要和全文</w:t>
      </w:r>
    </w:p>
    <w:p w14:paraId="651CD5AC" w14:textId="4314C58F" w:rsidR="00790D24" w:rsidRPr="00E26184" w:rsidRDefault="00790D24" w:rsidP="003A7BD7">
      <w:pPr>
        <w:pStyle w:val="a7"/>
        <w:spacing w:after="0" w:line="336" w:lineRule="auto"/>
        <w:ind w:left="120" w:right="114"/>
        <w:jc w:val="both"/>
        <w:rPr>
          <w:rFonts w:ascii="Times New Roman" w:eastAsiaTheme="minorEastAsia" w:hAnsi="Times New Roman" w:cs="Times New Roman"/>
          <w:lang w:eastAsia="zh-CN"/>
        </w:rPr>
      </w:pPr>
      <w:r w:rsidRPr="00E26184">
        <w:rPr>
          <w:rFonts w:ascii="Times New Roman" w:eastAsiaTheme="minorEastAsia" w:hAnsi="Times New Roman" w:cs="Times New Roman"/>
          <w:lang w:eastAsia="zh-CN"/>
        </w:rPr>
        <w:t>（</w:t>
      </w:r>
      <w:r w:rsidR="00E26184" w:rsidRPr="00E26184">
        <w:rPr>
          <w:rFonts w:ascii="Times New Roman" w:eastAsiaTheme="minorEastAsia" w:hAnsi="Times New Roman" w:cs="Times New Roman" w:hint="eastAsia"/>
          <w:lang w:eastAsia="zh-CN"/>
        </w:rPr>
        <w:t>提交网址：</w:t>
      </w:r>
      <w:hyperlink r:id="rId24" w:history="1">
        <w:r w:rsidR="00E26184" w:rsidRPr="00A10090">
          <w:rPr>
            <w:rStyle w:val="ae"/>
            <w:rFonts w:ascii="Times New Roman" w:eastAsiaTheme="minorEastAsia" w:hAnsi="Times New Roman" w:cs="Times New Roman"/>
            <w:lang w:eastAsia="zh-CN"/>
          </w:rPr>
          <w:t>https://easychair.org/conferences/?conf=criocm2023</w:t>
        </w:r>
      </w:hyperlink>
      <w:r w:rsidR="00E26184">
        <w:rPr>
          <w:rFonts w:ascii="Times New Roman" w:eastAsiaTheme="minorEastAsia" w:hAnsi="Times New Roman" w:cs="Times New Roman" w:hint="eastAsia"/>
          <w:lang w:eastAsia="zh-CN"/>
        </w:rPr>
        <w:t>）</w:t>
      </w:r>
    </w:p>
    <w:p w14:paraId="6EF77B45" w14:textId="344816E4" w:rsidR="00790D24" w:rsidRPr="00A476CB" w:rsidRDefault="00790D24" w:rsidP="003A7BD7">
      <w:pPr>
        <w:pStyle w:val="a7"/>
        <w:spacing w:after="0" w:line="336" w:lineRule="auto"/>
        <w:ind w:left="120" w:right="114"/>
        <w:jc w:val="both"/>
        <w:rPr>
          <w:rFonts w:ascii="Times New Roman" w:eastAsiaTheme="minorEastAsia" w:hAnsi="Times New Roman" w:cs="Times New Roman"/>
          <w:lang w:eastAsia="zh-CN"/>
        </w:rPr>
      </w:pPr>
      <w:r w:rsidRPr="00EF0DAA">
        <w:rPr>
          <w:rFonts w:ascii="Times New Roman" w:eastAsiaTheme="minorEastAsia" w:hAnsi="Times New Roman" w:cs="Times New Roman"/>
          <w:b/>
          <w:lang w:eastAsia="zh-CN"/>
        </w:rPr>
        <w:t>其他事项</w:t>
      </w:r>
      <w:r w:rsidRPr="00A476CB">
        <w:rPr>
          <w:rFonts w:ascii="Times New Roman" w:eastAsiaTheme="minorEastAsia" w:hAnsi="Times New Roman" w:cs="Times New Roman"/>
          <w:lang w:eastAsia="zh-CN"/>
        </w:rPr>
        <w:t>：每位会议注册人（作为第一作者）只录用一篇论文</w:t>
      </w:r>
      <w:r w:rsidR="00665102">
        <w:rPr>
          <w:rFonts w:ascii="Times New Roman" w:eastAsiaTheme="minorEastAsia" w:hAnsi="Times New Roman" w:cs="Times New Roman" w:hint="eastAsia"/>
          <w:lang w:eastAsia="zh-CN"/>
        </w:rPr>
        <w:t>/</w:t>
      </w:r>
      <w:r w:rsidR="00665102">
        <w:rPr>
          <w:rFonts w:ascii="Times New Roman" w:eastAsiaTheme="minorEastAsia" w:hAnsi="Times New Roman" w:cs="Times New Roman" w:hint="eastAsia"/>
          <w:lang w:eastAsia="zh-CN"/>
        </w:rPr>
        <w:t>长摘要</w:t>
      </w:r>
    </w:p>
    <w:p w14:paraId="354E9686" w14:textId="22F16627" w:rsidR="00D5625F" w:rsidRDefault="00D5625F" w:rsidP="00D5625F">
      <w:pPr>
        <w:spacing w:after="0" w:line="336" w:lineRule="auto"/>
        <w:ind w:right="357"/>
        <w:rPr>
          <w:rFonts w:ascii="Times New Roman" w:hAnsi="Times New Roman" w:cs="Times New Roman"/>
          <w:sz w:val="24"/>
          <w:szCs w:val="24"/>
          <w:lang w:eastAsia="zh-CN"/>
        </w:rPr>
      </w:pPr>
    </w:p>
    <w:p w14:paraId="755AC997" w14:textId="55442885" w:rsidR="00D5625F" w:rsidRPr="00681BAB" w:rsidRDefault="00D5625F" w:rsidP="00D5625F">
      <w:pPr>
        <w:pStyle w:val="1"/>
        <w:spacing w:after="0" w:line="336" w:lineRule="auto"/>
        <w:rPr>
          <w:rFonts w:ascii="Times New Roman" w:hAnsi="Times New Roman" w:cs="Times New Roman"/>
          <w:lang w:eastAsia="zh-CN"/>
        </w:rPr>
      </w:pPr>
      <w:bookmarkStart w:id="4" w:name="_Hlk133740318"/>
      <w:r w:rsidRPr="00681BAB">
        <w:rPr>
          <w:rFonts w:ascii="Times New Roman" w:hAnsi="Times New Roman" w:cs="Times New Roman" w:hint="eastAsia"/>
          <w:color w:val="2F5496"/>
          <w:lang w:eastAsia="zh-CN"/>
        </w:rPr>
        <w:t>会议优秀论文</w:t>
      </w:r>
    </w:p>
    <w:p w14:paraId="36F4A0F7" w14:textId="579D899E" w:rsidR="00D5625F" w:rsidRPr="00681BAB" w:rsidRDefault="00D5625F" w:rsidP="00D5625F">
      <w:pPr>
        <w:pStyle w:val="a7"/>
        <w:spacing w:after="0" w:line="336" w:lineRule="auto"/>
        <w:ind w:left="120" w:right="114"/>
        <w:jc w:val="both"/>
        <w:rPr>
          <w:rFonts w:ascii="Times New Roman" w:eastAsiaTheme="minorEastAsia" w:hAnsi="Times New Roman" w:cs="Times New Roman"/>
          <w:bCs/>
          <w:lang w:eastAsia="zh-CN"/>
        </w:rPr>
      </w:pPr>
      <w:r w:rsidRPr="00681BAB">
        <w:rPr>
          <w:rFonts w:ascii="Times New Roman" w:eastAsiaTheme="minorEastAsia" w:hAnsi="Times New Roman" w:cs="Times New Roman" w:hint="eastAsia"/>
          <w:bCs/>
          <w:lang w:eastAsia="zh-CN"/>
        </w:rPr>
        <w:t>会议将通过专家评审评选出</w:t>
      </w:r>
      <w:r w:rsidR="009D64B2" w:rsidRPr="009D64B2">
        <w:rPr>
          <w:rFonts w:ascii="Times New Roman" w:eastAsiaTheme="minorEastAsia" w:hAnsi="Times New Roman" w:cs="Times New Roman" w:hint="eastAsia"/>
          <w:bCs/>
          <w:lang w:eastAsia="zh-CN"/>
        </w:rPr>
        <w:t>一定数量的</w:t>
      </w:r>
      <w:r w:rsidRPr="009D64B2">
        <w:rPr>
          <w:rFonts w:ascii="Times New Roman" w:eastAsiaTheme="minorEastAsia" w:hAnsi="Times New Roman" w:cs="Times New Roman" w:hint="eastAsia"/>
          <w:b/>
          <w:color w:val="C00000"/>
          <w:lang w:eastAsia="zh-CN"/>
        </w:rPr>
        <w:t>会议优秀论文</w:t>
      </w:r>
      <w:r w:rsidRPr="009D64B2">
        <w:rPr>
          <w:rFonts w:ascii="Times New Roman" w:eastAsiaTheme="minorEastAsia" w:hAnsi="Times New Roman" w:cs="Times New Roman" w:hint="eastAsia"/>
          <w:bCs/>
          <w:lang w:eastAsia="zh-CN"/>
        </w:rPr>
        <w:t>，</w:t>
      </w:r>
      <w:r w:rsidRPr="00681BAB">
        <w:rPr>
          <w:rFonts w:ascii="Times New Roman" w:eastAsiaTheme="minorEastAsia" w:hAnsi="Times New Roman" w:cs="Times New Roman" w:hint="eastAsia"/>
          <w:bCs/>
          <w:lang w:eastAsia="zh-CN"/>
        </w:rPr>
        <w:t>并于闭幕式颁奖。优秀论文应具有突出的创新性，呈现新理论、新方法</w:t>
      </w:r>
      <w:r w:rsidR="00681BAB">
        <w:rPr>
          <w:rFonts w:ascii="Times New Roman" w:eastAsiaTheme="minorEastAsia" w:hAnsi="Times New Roman" w:cs="Times New Roman" w:hint="eastAsia"/>
          <w:bCs/>
          <w:lang w:eastAsia="zh-CN"/>
        </w:rPr>
        <w:t>或</w:t>
      </w:r>
      <w:r w:rsidRPr="00681BAB">
        <w:rPr>
          <w:rFonts w:ascii="Times New Roman" w:eastAsiaTheme="minorEastAsia" w:hAnsi="Times New Roman" w:cs="Times New Roman" w:hint="eastAsia"/>
          <w:bCs/>
          <w:lang w:eastAsia="zh-CN"/>
        </w:rPr>
        <w:t>新技术，具有较强的学术价值和社会价值。</w:t>
      </w:r>
    </w:p>
    <w:bookmarkEnd w:id="4"/>
    <w:p w14:paraId="21E8A6FC" w14:textId="4E691FE9" w:rsidR="00D5625F" w:rsidRDefault="00D5625F" w:rsidP="003A7BD7">
      <w:pPr>
        <w:spacing w:after="0" w:line="336" w:lineRule="auto"/>
        <w:ind w:left="120" w:right="357"/>
        <w:rPr>
          <w:rFonts w:ascii="Times New Roman" w:hAnsi="Times New Roman" w:cs="Times New Roman"/>
          <w:sz w:val="24"/>
          <w:szCs w:val="24"/>
          <w:lang w:eastAsia="zh-CN"/>
        </w:rPr>
      </w:pPr>
    </w:p>
    <w:p w14:paraId="6250F6F2" w14:textId="77777777" w:rsidR="00D5625F" w:rsidRDefault="00D5625F" w:rsidP="00D5625F">
      <w:pPr>
        <w:pStyle w:val="1"/>
        <w:spacing w:after="0" w:line="336" w:lineRule="auto"/>
        <w:rPr>
          <w:rFonts w:ascii="Times New Roman" w:hAnsi="Times New Roman" w:cs="Times New Roman"/>
          <w:lang w:eastAsia="zh-CN"/>
        </w:rPr>
      </w:pPr>
      <w:r w:rsidRPr="00A476CB">
        <w:rPr>
          <w:rFonts w:ascii="Times New Roman" w:hAnsi="Times New Roman" w:cs="Times New Roman" w:hint="eastAsia"/>
          <w:color w:val="2F5496"/>
          <w:lang w:eastAsia="zh-CN"/>
        </w:rPr>
        <w:t>重要日期</w:t>
      </w:r>
    </w:p>
    <w:p w14:paraId="571E9899" w14:textId="77777777" w:rsidR="00D5625F" w:rsidRPr="00A476CB" w:rsidRDefault="00D5625F" w:rsidP="00D5625F">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摘要提交截止日期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4</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1</w:t>
      </w:r>
      <w:r w:rsidRPr="00A476CB">
        <w:rPr>
          <w:rFonts w:ascii="Times New Roman" w:eastAsiaTheme="minorEastAsia" w:hAnsi="Times New Roman" w:cs="Times New Roman"/>
          <w:sz w:val="24"/>
          <w:lang w:eastAsia="zh-CN"/>
        </w:rPr>
        <w:t>日</w:t>
      </w:r>
      <w:r w:rsidRPr="00A476CB">
        <w:rPr>
          <w:rFonts w:ascii="Times New Roman" w:eastAsiaTheme="minorEastAsia" w:hAnsi="Times New Roman" w:cs="Times New Roman"/>
          <w:sz w:val="24"/>
          <w:lang w:eastAsia="zh-CN"/>
        </w:rPr>
        <w:t xml:space="preserve"> </w:t>
      </w:r>
      <w:r w:rsidRPr="00A476CB">
        <w:rPr>
          <w:rFonts w:ascii="Times New Roman" w:eastAsiaTheme="minorEastAsia" w:hAnsi="Times New Roman" w:cs="Times New Roman"/>
          <w:sz w:val="24"/>
          <w:lang w:eastAsia="zh-CN"/>
        </w:rPr>
        <w:t>（注：可选，但鼓励提交摘要）</w:t>
      </w:r>
    </w:p>
    <w:p w14:paraId="4BD11AFF" w14:textId="77777777" w:rsidR="00D5625F" w:rsidRPr="00A476CB" w:rsidRDefault="00D5625F" w:rsidP="00D5625F">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全文提交截止日期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5</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15</w:t>
      </w:r>
      <w:r w:rsidRPr="00A476CB">
        <w:rPr>
          <w:rFonts w:ascii="Times New Roman" w:eastAsiaTheme="minorEastAsia" w:hAnsi="Times New Roman" w:cs="Times New Roman"/>
          <w:sz w:val="24"/>
          <w:lang w:eastAsia="zh-CN"/>
        </w:rPr>
        <w:t>日</w:t>
      </w:r>
      <w:r w:rsidRPr="00A476CB">
        <w:rPr>
          <w:rFonts w:ascii="Times New Roman" w:eastAsiaTheme="minorEastAsia" w:hAnsi="Times New Roman" w:cs="Times New Roman"/>
          <w:sz w:val="24"/>
          <w:lang w:eastAsia="zh-CN"/>
        </w:rPr>
        <w:t xml:space="preserve"> </w:t>
      </w:r>
    </w:p>
    <w:p w14:paraId="30057451" w14:textId="77777777" w:rsidR="00D5625F" w:rsidRPr="00A476CB" w:rsidRDefault="00D5625F" w:rsidP="00D5625F">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评审结果通知日期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6</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15</w:t>
      </w:r>
      <w:r w:rsidRPr="00A476CB">
        <w:rPr>
          <w:rFonts w:ascii="Times New Roman" w:eastAsiaTheme="minorEastAsia" w:hAnsi="Times New Roman" w:cs="Times New Roman"/>
          <w:sz w:val="24"/>
          <w:lang w:eastAsia="zh-CN"/>
        </w:rPr>
        <w:t>日</w:t>
      </w:r>
    </w:p>
    <w:p w14:paraId="5C4C0C6F" w14:textId="77777777" w:rsidR="00D5625F" w:rsidRPr="00A476CB" w:rsidRDefault="00D5625F" w:rsidP="00D5625F">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会议注册日期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5</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15</w:t>
      </w:r>
      <w:r w:rsidRPr="00A476CB">
        <w:rPr>
          <w:rFonts w:ascii="Times New Roman" w:eastAsiaTheme="minorEastAsia" w:hAnsi="Times New Roman" w:cs="Times New Roman"/>
          <w:sz w:val="24"/>
          <w:lang w:eastAsia="zh-CN"/>
        </w:rPr>
        <w:t>日</w:t>
      </w:r>
      <w:r w:rsidRPr="00A476CB">
        <w:rPr>
          <w:rFonts w:ascii="Times New Roman" w:eastAsiaTheme="minorEastAsia" w:hAnsi="Times New Roman" w:cs="Times New Roman"/>
          <w:sz w:val="24"/>
          <w:lang w:eastAsia="zh-CN"/>
        </w:rPr>
        <w:t xml:space="preserve"> -  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7</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5</w:t>
      </w:r>
      <w:r w:rsidRPr="00A476CB">
        <w:rPr>
          <w:rFonts w:ascii="Times New Roman" w:eastAsiaTheme="minorEastAsia" w:hAnsi="Times New Roman" w:cs="Times New Roman"/>
          <w:sz w:val="24"/>
          <w:lang w:eastAsia="zh-CN"/>
        </w:rPr>
        <w:t>日</w:t>
      </w:r>
    </w:p>
    <w:p w14:paraId="6C85E353" w14:textId="77777777" w:rsidR="00D5625F" w:rsidRPr="00A476CB" w:rsidRDefault="00D5625F" w:rsidP="00D5625F">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会议日期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8</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5</w:t>
      </w:r>
      <w:r w:rsidRPr="00A476CB">
        <w:rPr>
          <w:rFonts w:ascii="Times New Roman" w:eastAsiaTheme="minorEastAsia" w:hAnsi="Times New Roman" w:cs="Times New Roman"/>
          <w:sz w:val="24"/>
          <w:lang w:eastAsia="zh-CN"/>
        </w:rPr>
        <w:t>日</w:t>
      </w:r>
      <w:r>
        <w:rPr>
          <w:rFonts w:ascii="Times New Roman" w:eastAsiaTheme="minorEastAsia" w:hAnsi="Times New Roman" w:cs="Times New Roman" w:hint="eastAsia"/>
          <w:sz w:val="24"/>
          <w:lang w:eastAsia="zh-CN"/>
        </w:rPr>
        <w:t xml:space="preserve"> -</w:t>
      </w:r>
      <w:r>
        <w:rPr>
          <w:rFonts w:ascii="Times New Roman" w:eastAsiaTheme="minorEastAsia" w:hAnsi="Times New Roman" w:cs="Times New Roman"/>
          <w:sz w:val="24"/>
          <w:lang w:eastAsia="zh-CN"/>
        </w:rPr>
        <w:t xml:space="preserve"> </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8</w:t>
      </w:r>
      <w:r w:rsidRPr="00A476CB">
        <w:rPr>
          <w:rFonts w:ascii="Times New Roman" w:eastAsiaTheme="minorEastAsia" w:hAnsi="Times New Roman" w:cs="Times New Roman"/>
          <w:sz w:val="24"/>
          <w:lang w:eastAsia="zh-CN"/>
        </w:rPr>
        <w:t>月</w:t>
      </w:r>
      <w:r>
        <w:rPr>
          <w:rFonts w:ascii="Times New Roman" w:eastAsiaTheme="minorEastAsia" w:hAnsi="Times New Roman" w:cs="Times New Roman"/>
          <w:sz w:val="24"/>
          <w:lang w:eastAsia="zh-CN"/>
        </w:rPr>
        <w:t>6</w:t>
      </w:r>
      <w:r>
        <w:rPr>
          <w:rFonts w:ascii="Times New Roman" w:eastAsiaTheme="minorEastAsia" w:hAnsi="Times New Roman" w:cs="Times New Roman" w:hint="eastAsia"/>
          <w:sz w:val="24"/>
          <w:lang w:eastAsia="zh-CN"/>
        </w:rPr>
        <w:t>日</w:t>
      </w:r>
    </w:p>
    <w:p w14:paraId="31FA16FF" w14:textId="77777777" w:rsidR="00D5625F" w:rsidRPr="00790D24" w:rsidRDefault="00D5625F" w:rsidP="003A7BD7">
      <w:pPr>
        <w:spacing w:after="0" w:line="336" w:lineRule="auto"/>
        <w:ind w:left="120" w:right="357"/>
        <w:rPr>
          <w:rFonts w:ascii="Times New Roman" w:hAnsi="Times New Roman" w:cs="Times New Roman"/>
          <w:sz w:val="24"/>
          <w:szCs w:val="24"/>
          <w:lang w:eastAsia="zh-CN"/>
        </w:rPr>
      </w:pPr>
    </w:p>
    <w:p w14:paraId="53AA17E6" w14:textId="77777777" w:rsidR="000D26B7" w:rsidRDefault="000D26B7">
      <w:pPr>
        <w:widowControl/>
        <w:autoSpaceDE/>
        <w:autoSpaceDN/>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4A45575F" w14:textId="76B7A4BD" w:rsidR="00FA27C9" w:rsidRDefault="00A476CB">
      <w:pPr>
        <w:pStyle w:val="1"/>
        <w:spacing w:before="28"/>
        <w:rPr>
          <w:rFonts w:ascii="Times New Roman" w:hAnsi="Times New Roman" w:cs="Times New Roman"/>
          <w:lang w:eastAsia="zh-CN"/>
        </w:rPr>
      </w:pPr>
      <w:r>
        <w:rPr>
          <w:rFonts w:ascii="Times New Roman" w:hAnsi="Times New Roman" w:cs="Times New Roman" w:hint="eastAsia"/>
          <w:color w:val="2F5496"/>
          <w:lang w:eastAsia="zh-CN"/>
        </w:rPr>
        <w:lastRenderedPageBreak/>
        <w:t>主办单位</w:t>
      </w:r>
    </w:p>
    <w:p w14:paraId="04787FD9" w14:textId="77777777"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中华建设管理研究会</w:t>
      </w:r>
    </w:p>
    <w:p w14:paraId="195CD945" w14:textId="212B0865"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东南大学</w:t>
      </w:r>
    </w:p>
    <w:p w14:paraId="3D848D3C" w14:textId="77777777" w:rsidR="00A476CB" w:rsidRDefault="00A476CB">
      <w:pPr>
        <w:pStyle w:val="1"/>
        <w:spacing w:line="484" w:lineRule="exact"/>
        <w:rPr>
          <w:rFonts w:ascii="Times New Roman" w:hAnsi="Times New Roman" w:cs="Times New Roman"/>
          <w:color w:val="000000" w:themeColor="text1"/>
          <w:lang w:eastAsia="zh-CN"/>
        </w:rPr>
      </w:pPr>
    </w:p>
    <w:p w14:paraId="3ED614FF" w14:textId="6544ECA4" w:rsidR="00FA27C9" w:rsidRPr="00A476CB" w:rsidRDefault="00A476CB" w:rsidP="00A476CB">
      <w:pPr>
        <w:pStyle w:val="1"/>
        <w:spacing w:before="28"/>
        <w:rPr>
          <w:rFonts w:ascii="Times New Roman" w:hAnsi="Times New Roman" w:cs="Times New Roman"/>
          <w:color w:val="2F5496"/>
          <w:lang w:eastAsia="zh-CN"/>
        </w:rPr>
      </w:pPr>
      <w:r w:rsidRPr="00A476CB">
        <w:rPr>
          <w:rFonts w:ascii="Times New Roman" w:hAnsi="Times New Roman" w:cs="Times New Roman" w:hint="eastAsia"/>
          <w:color w:val="2F5496"/>
          <w:lang w:eastAsia="zh-CN"/>
        </w:rPr>
        <w:t>承办单位</w:t>
      </w:r>
    </w:p>
    <w:p w14:paraId="5DCA04F6" w14:textId="61DDAAAF" w:rsidR="000052D9" w:rsidRPr="00A476CB" w:rsidRDefault="00A476CB" w:rsidP="000052D9">
      <w:pPr>
        <w:pStyle w:val="a7"/>
        <w:spacing w:line="216" w:lineRule="auto"/>
        <w:ind w:left="120" w:right="1285"/>
        <w:rPr>
          <w:rFonts w:ascii="宋体" w:eastAsia="宋体" w:hAnsi="宋体" w:cs="Times New Roman"/>
          <w:lang w:eastAsia="zh-CN"/>
        </w:rPr>
      </w:pPr>
      <w:bookmarkStart w:id="5" w:name="_Hlk97650049"/>
      <w:r w:rsidRPr="00A476CB">
        <w:rPr>
          <w:rFonts w:ascii="宋体" w:eastAsia="宋体" w:hAnsi="宋体" w:cs="Times New Roman" w:hint="eastAsia"/>
          <w:lang w:eastAsia="zh-CN"/>
        </w:rPr>
        <w:t>东南大学土木工程学院</w:t>
      </w:r>
      <w:bookmarkEnd w:id="5"/>
    </w:p>
    <w:p w14:paraId="54CCA9FE" w14:textId="77777777" w:rsidR="001433CE" w:rsidRDefault="001433CE" w:rsidP="000052D9">
      <w:pPr>
        <w:pStyle w:val="a7"/>
        <w:spacing w:line="216" w:lineRule="auto"/>
        <w:ind w:left="120" w:right="1285"/>
        <w:rPr>
          <w:rFonts w:ascii="宋体" w:eastAsia="宋体" w:hAnsi="宋体" w:cs="Times New Roman"/>
          <w:lang w:eastAsia="zh-CN"/>
        </w:rPr>
      </w:pPr>
      <w:r>
        <w:rPr>
          <w:rFonts w:ascii="宋体" w:eastAsia="宋体" w:hAnsi="宋体" w:cs="Times New Roman" w:hint="eastAsia"/>
          <w:lang w:eastAsia="zh-CN"/>
        </w:rPr>
        <w:t>江苏省土木建筑学会工程管理专业委员会</w:t>
      </w:r>
    </w:p>
    <w:p w14:paraId="5440A5EF" w14:textId="5D4C57AF" w:rsidR="00FA27C9" w:rsidRPr="00A476CB" w:rsidRDefault="001433CE" w:rsidP="000052D9">
      <w:pPr>
        <w:pStyle w:val="a7"/>
        <w:spacing w:line="216" w:lineRule="auto"/>
        <w:ind w:left="120" w:right="1285"/>
        <w:rPr>
          <w:rFonts w:ascii="宋体" w:eastAsia="宋体" w:hAnsi="宋体" w:cs="Times New Roman"/>
          <w:lang w:eastAsia="zh-CN"/>
        </w:rPr>
      </w:pPr>
      <w:r w:rsidRPr="001433CE">
        <w:rPr>
          <w:rFonts w:ascii="宋体" w:eastAsia="宋体" w:hAnsi="宋体" w:cs="Times New Roman" w:hint="eastAsia"/>
          <w:lang w:eastAsia="zh-CN"/>
        </w:rPr>
        <w:t>江苏省土木建筑学会建筑与房地产经济专业委员会</w:t>
      </w:r>
    </w:p>
    <w:p w14:paraId="639D32DE" w14:textId="0FE9E90C" w:rsidR="000052D9" w:rsidRPr="00A476CB" w:rsidRDefault="00542CD7" w:rsidP="00542CD7">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长三角区域工程管理专业虚拟教研室</w:t>
      </w:r>
    </w:p>
    <w:p w14:paraId="4FDC203C" w14:textId="77777777" w:rsidR="00542CD7" w:rsidRPr="00A476CB" w:rsidRDefault="00542CD7" w:rsidP="000052D9">
      <w:pPr>
        <w:pStyle w:val="a7"/>
        <w:spacing w:line="216" w:lineRule="auto"/>
        <w:ind w:left="120" w:right="1285"/>
        <w:rPr>
          <w:rFonts w:ascii="宋体" w:eastAsia="宋体" w:hAnsi="宋体" w:cs="Times New Roman"/>
          <w:lang w:eastAsia="zh-CN"/>
        </w:rPr>
      </w:pPr>
    </w:p>
    <w:p w14:paraId="3B9B36AA" w14:textId="54937DF8" w:rsidR="00A476CB" w:rsidRPr="00A476CB" w:rsidRDefault="00A476CB" w:rsidP="00A476CB">
      <w:pPr>
        <w:pStyle w:val="1"/>
        <w:spacing w:before="28"/>
        <w:rPr>
          <w:rFonts w:ascii="Times New Roman" w:hAnsi="Times New Roman" w:cs="Times New Roman"/>
          <w:color w:val="2F5496"/>
          <w:lang w:eastAsia="zh-CN"/>
        </w:rPr>
      </w:pPr>
      <w:r>
        <w:rPr>
          <w:rFonts w:ascii="Times New Roman" w:hAnsi="Times New Roman" w:cs="Times New Roman" w:hint="eastAsia"/>
          <w:color w:val="2F5496"/>
          <w:lang w:eastAsia="zh-CN"/>
        </w:rPr>
        <w:t>协办</w:t>
      </w:r>
      <w:r w:rsidRPr="00A476CB">
        <w:rPr>
          <w:rFonts w:ascii="Times New Roman" w:hAnsi="Times New Roman" w:cs="Times New Roman" w:hint="eastAsia"/>
          <w:color w:val="2F5496"/>
          <w:lang w:eastAsia="zh-CN"/>
        </w:rPr>
        <w:t>单位</w:t>
      </w:r>
    </w:p>
    <w:p w14:paraId="5FD8134D" w14:textId="700B78A6" w:rsidR="004642CD" w:rsidRDefault="004642CD" w:rsidP="00A476CB">
      <w:pPr>
        <w:pStyle w:val="a7"/>
        <w:spacing w:line="216" w:lineRule="auto"/>
        <w:ind w:left="120" w:right="1285"/>
        <w:rPr>
          <w:rFonts w:ascii="宋体" w:eastAsia="宋体" w:hAnsi="宋体" w:cs="Times New Roman"/>
          <w:lang w:eastAsia="zh-CN"/>
        </w:rPr>
      </w:pPr>
      <w:r w:rsidRPr="004642CD">
        <w:rPr>
          <w:rFonts w:ascii="宋体" w:eastAsia="宋体" w:hAnsi="宋体" w:cs="Times New Roman" w:hint="eastAsia"/>
          <w:lang w:eastAsia="zh-CN"/>
        </w:rPr>
        <w:t>中国</w:t>
      </w:r>
      <w:r w:rsidRPr="004642CD">
        <w:rPr>
          <w:rFonts w:ascii="宋体" w:eastAsia="宋体" w:hAnsi="宋体" w:cs="Times New Roman"/>
          <w:lang w:eastAsia="zh-CN"/>
        </w:rPr>
        <w:t>-巴基斯坦重大基础设施智慧防灾“一带一路”联合实验室</w:t>
      </w:r>
    </w:p>
    <w:p w14:paraId="5ADCC26D" w14:textId="6F53D898" w:rsidR="00B75336" w:rsidRDefault="00B75336" w:rsidP="00A476CB">
      <w:pPr>
        <w:pStyle w:val="a7"/>
        <w:spacing w:line="216" w:lineRule="auto"/>
        <w:ind w:left="120" w:right="1285"/>
        <w:rPr>
          <w:rFonts w:ascii="宋体" w:eastAsia="宋体" w:hAnsi="宋体" w:cs="Times New Roman"/>
          <w:lang w:eastAsia="zh-CN"/>
        </w:rPr>
      </w:pPr>
      <w:r w:rsidRPr="00B75336">
        <w:rPr>
          <w:rFonts w:ascii="宋体" w:eastAsia="宋体" w:hAnsi="宋体" w:cs="Times New Roman" w:hint="eastAsia"/>
          <w:lang w:eastAsia="zh-CN"/>
        </w:rPr>
        <w:t>《项目管理技术》</w:t>
      </w:r>
      <w:r>
        <w:rPr>
          <w:rFonts w:ascii="宋体" w:eastAsia="宋体" w:hAnsi="宋体" w:cs="Times New Roman" w:hint="eastAsia"/>
          <w:lang w:eastAsia="zh-CN"/>
        </w:rPr>
        <w:t>杂志社</w:t>
      </w:r>
    </w:p>
    <w:p w14:paraId="0FCDE162" w14:textId="00626C2E"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北京大学城市与环境学院</w:t>
      </w:r>
    </w:p>
    <w:p w14:paraId="4AD9580D" w14:textId="6CF7B10B"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重庆大学管理科学与房地产学院</w:t>
      </w:r>
    </w:p>
    <w:p w14:paraId="03D040D8" w14:textId="138007E6"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香港大学建筑学院</w:t>
      </w:r>
    </w:p>
    <w:p w14:paraId="2703F7AB" w14:textId="0D42748B"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香港理工大学建筑及房地产学系</w:t>
      </w:r>
    </w:p>
    <w:p w14:paraId="03B6D448" w14:textId="73C591F0"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香港城市大学公共政策系</w:t>
      </w:r>
    </w:p>
    <w:p w14:paraId="7DF8F04A" w14:textId="3176652E"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西安交通大学房地产研究所</w:t>
      </w:r>
    </w:p>
    <w:p w14:paraId="492979F1" w14:textId="77985672" w:rsidR="00A476CB" w:rsidRPr="00A476CB"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浙江大学公共管理学院</w:t>
      </w:r>
    </w:p>
    <w:p w14:paraId="0F152364" w14:textId="51BC5C6A" w:rsidR="00FA27C9" w:rsidRDefault="00A476CB" w:rsidP="00A476CB">
      <w:pPr>
        <w:pStyle w:val="a7"/>
        <w:spacing w:line="216" w:lineRule="auto"/>
        <w:ind w:left="120" w:right="1285"/>
        <w:rPr>
          <w:rFonts w:ascii="宋体" w:eastAsia="宋体" w:hAnsi="宋体" w:cs="Times New Roman"/>
          <w:lang w:eastAsia="zh-CN"/>
        </w:rPr>
      </w:pPr>
      <w:r w:rsidRPr="00A476CB">
        <w:rPr>
          <w:rFonts w:ascii="宋体" w:eastAsia="宋体" w:hAnsi="宋体" w:cs="Times New Roman" w:hint="eastAsia"/>
          <w:lang w:eastAsia="zh-CN"/>
        </w:rPr>
        <w:t>清华大学建设管理系</w:t>
      </w:r>
    </w:p>
    <w:p w14:paraId="42323A08" w14:textId="1BE9117C" w:rsidR="00D5625F" w:rsidRDefault="00D5625F" w:rsidP="00A476CB">
      <w:pPr>
        <w:pStyle w:val="a7"/>
        <w:spacing w:line="216" w:lineRule="auto"/>
        <w:ind w:left="120" w:right="1285"/>
        <w:rPr>
          <w:rFonts w:ascii="宋体" w:eastAsia="宋体" w:hAnsi="宋体" w:cs="Times New Roman"/>
          <w:lang w:eastAsia="zh-CN"/>
        </w:rPr>
      </w:pPr>
    </w:p>
    <w:p w14:paraId="48627D31" w14:textId="77777777" w:rsidR="00D5625F" w:rsidRDefault="00D5625F" w:rsidP="00D5625F">
      <w:pPr>
        <w:pStyle w:val="1"/>
        <w:spacing w:before="28"/>
        <w:rPr>
          <w:rFonts w:ascii="Times New Roman" w:hAnsi="Times New Roman" w:cs="Times New Roman"/>
          <w:lang w:eastAsia="zh-CN"/>
        </w:rPr>
      </w:pPr>
      <w:r>
        <w:rPr>
          <w:rFonts w:ascii="Times New Roman" w:hAnsi="Times New Roman" w:cs="Times New Roman" w:hint="eastAsia"/>
          <w:color w:val="2F5496"/>
          <w:lang w:eastAsia="zh-CN"/>
        </w:rPr>
        <w:t>会议联系方式</w:t>
      </w:r>
    </w:p>
    <w:p w14:paraId="05699972" w14:textId="77777777" w:rsidR="00D5625F" w:rsidRPr="00A476CB" w:rsidRDefault="00D5625F" w:rsidP="00D5625F">
      <w:pPr>
        <w:pStyle w:val="a7"/>
        <w:spacing w:line="216" w:lineRule="auto"/>
        <w:ind w:left="120" w:right="1285"/>
        <w:rPr>
          <w:rFonts w:ascii="Times New Roman" w:eastAsia="宋体" w:hAnsi="Times New Roman" w:cs="Times New Roman"/>
          <w:lang w:eastAsia="zh-CN"/>
        </w:rPr>
      </w:pPr>
      <w:r w:rsidRPr="00A476CB">
        <w:rPr>
          <w:rFonts w:ascii="Times New Roman" w:eastAsia="宋体" w:hAnsi="Times New Roman" w:cs="Times New Roman"/>
          <w:lang w:eastAsia="zh-CN"/>
        </w:rPr>
        <w:t>CRIOCM 2023</w:t>
      </w:r>
      <w:r>
        <w:rPr>
          <w:rFonts w:ascii="Times New Roman" w:eastAsia="宋体" w:hAnsi="Times New Roman" w:cs="Times New Roman"/>
          <w:lang w:eastAsia="zh-CN"/>
        </w:rPr>
        <w:t>秘书处</w:t>
      </w:r>
    </w:p>
    <w:p w14:paraId="3F305952" w14:textId="77777777" w:rsidR="00D5625F" w:rsidRPr="00A476CB" w:rsidRDefault="00D5625F" w:rsidP="00D5625F">
      <w:pPr>
        <w:pStyle w:val="a7"/>
        <w:spacing w:line="216" w:lineRule="auto"/>
        <w:ind w:left="120" w:right="1285"/>
        <w:rPr>
          <w:rFonts w:ascii="Times New Roman" w:eastAsia="宋体" w:hAnsi="Times New Roman" w:cs="Times New Roman"/>
          <w:lang w:eastAsia="zh-CN"/>
        </w:rPr>
      </w:pPr>
      <w:r w:rsidRPr="00A476CB">
        <w:rPr>
          <w:rFonts w:ascii="Times New Roman" w:eastAsia="宋体" w:hAnsi="Times New Roman" w:cs="Times New Roman"/>
          <w:lang w:eastAsia="zh-CN"/>
        </w:rPr>
        <w:t>东南大学土木工程学院</w:t>
      </w:r>
    </w:p>
    <w:p w14:paraId="3CDF6D64" w14:textId="77777777" w:rsidR="00D5625F" w:rsidRDefault="00D5625F" w:rsidP="00D5625F">
      <w:pPr>
        <w:pStyle w:val="a7"/>
        <w:spacing w:line="216" w:lineRule="auto"/>
        <w:ind w:left="120" w:right="1285"/>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中国南京（邮编</w:t>
      </w:r>
      <w:r w:rsidRPr="00A476CB">
        <w:rPr>
          <w:rFonts w:ascii="Times New Roman" w:eastAsiaTheme="minorEastAsia" w:hAnsi="Times New Roman" w:cs="Times New Roman"/>
          <w:lang w:eastAsia="zh-CN"/>
        </w:rPr>
        <w:t>211189</w:t>
      </w:r>
      <w:r>
        <w:rPr>
          <w:rFonts w:ascii="Times New Roman" w:eastAsiaTheme="minorEastAsia" w:hAnsi="Times New Roman" w:cs="Times New Roman" w:hint="eastAsia"/>
          <w:lang w:eastAsia="zh-CN"/>
        </w:rPr>
        <w:t>）</w:t>
      </w:r>
    </w:p>
    <w:p w14:paraId="62745D8F" w14:textId="77777777" w:rsidR="00D5625F" w:rsidRDefault="00D5625F" w:rsidP="00D5625F">
      <w:pPr>
        <w:pStyle w:val="a7"/>
        <w:spacing w:line="216" w:lineRule="auto"/>
        <w:ind w:left="120" w:right="1285"/>
        <w:rPr>
          <w:rFonts w:ascii="Times New Roman" w:eastAsia="宋体" w:hAnsi="Times New Roman" w:cs="Times New Roman"/>
          <w:lang w:eastAsia="zh-CN"/>
        </w:rPr>
      </w:pPr>
      <w:r w:rsidRPr="00A476CB">
        <w:rPr>
          <w:rFonts w:ascii="Times New Roman" w:eastAsia="宋体" w:hAnsi="Times New Roman" w:cs="Times New Roman"/>
          <w:lang w:eastAsia="zh-CN"/>
        </w:rPr>
        <w:t>邮箱：</w:t>
      </w:r>
      <w:hyperlink r:id="rId25" w:history="1">
        <w:r w:rsidRPr="00A476CB">
          <w:rPr>
            <w:rFonts w:ascii="Times New Roman" w:eastAsia="宋体" w:hAnsi="Times New Roman" w:cs="Times New Roman"/>
            <w:lang w:eastAsia="zh-CN"/>
          </w:rPr>
          <w:t>criocm2023@163.com</w:t>
        </w:r>
      </w:hyperlink>
    </w:p>
    <w:p w14:paraId="253614B0" w14:textId="77777777" w:rsidR="00D5625F" w:rsidRPr="00A476CB" w:rsidRDefault="00D5625F" w:rsidP="00D5625F">
      <w:pPr>
        <w:pStyle w:val="a7"/>
        <w:spacing w:line="216" w:lineRule="auto"/>
        <w:ind w:left="120" w:right="1285"/>
        <w:rPr>
          <w:rFonts w:ascii="Times New Roman" w:eastAsia="宋体" w:hAnsi="Times New Roman" w:cs="Times New Roman"/>
          <w:lang w:eastAsia="zh-CN"/>
        </w:rPr>
      </w:pPr>
      <w:r>
        <w:rPr>
          <w:rFonts w:ascii="Times New Roman" w:eastAsia="宋体" w:hAnsi="Times New Roman" w:cs="Times New Roman" w:hint="eastAsia"/>
          <w:lang w:eastAsia="zh-CN"/>
        </w:rPr>
        <w:t>会议网站：</w:t>
      </w:r>
      <w:hyperlink r:id="rId26" w:history="1">
        <w:r w:rsidRPr="00A360E0">
          <w:rPr>
            <w:rStyle w:val="ae"/>
            <w:rFonts w:ascii="Times New Roman" w:eastAsia="宋体" w:hAnsi="Times New Roman" w:cs="Times New Roman"/>
            <w:lang w:eastAsia="zh-CN"/>
          </w:rPr>
          <w:t>https://fac.arch.hku.hk/criocm/conference-2023/</w:t>
        </w:r>
      </w:hyperlink>
      <w:r>
        <w:rPr>
          <w:rFonts w:ascii="Times New Roman" w:eastAsia="宋体" w:hAnsi="Times New Roman" w:cs="Times New Roman"/>
          <w:lang w:eastAsia="zh-CN"/>
        </w:rPr>
        <w:t xml:space="preserve"> </w:t>
      </w:r>
    </w:p>
    <w:p w14:paraId="72C87779" w14:textId="2E0D7204" w:rsidR="00A476CB" w:rsidRDefault="00A476CB" w:rsidP="00A476CB">
      <w:pPr>
        <w:pStyle w:val="a7"/>
        <w:spacing w:before="10"/>
        <w:rPr>
          <w:rFonts w:ascii="Times New Roman" w:hAnsi="Times New Roman" w:cs="Times New Roman"/>
          <w:sz w:val="22"/>
          <w:lang w:eastAsia="zh-CN"/>
        </w:rPr>
      </w:pPr>
    </w:p>
    <w:p w14:paraId="43890D98" w14:textId="4EF6CF35" w:rsidR="00090EB0" w:rsidRPr="00BF34C1" w:rsidRDefault="00090EB0" w:rsidP="00090EB0">
      <w:pPr>
        <w:pStyle w:val="1"/>
        <w:spacing w:before="28"/>
        <w:rPr>
          <w:rFonts w:cs="Times New Roman"/>
          <w:color w:val="2F5496"/>
          <w:lang w:eastAsia="zh-CN"/>
        </w:rPr>
      </w:pPr>
      <w:bookmarkStart w:id="6" w:name="_Hlk133740763"/>
      <w:r w:rsidRPr="00BF34C1">
        <w:rPr>
          <w:rFonts w:cs="Times New Roman" w:hint="eastAsia"/>
          <w:color w:val="2F5496"/>
          <w:lang w:eastAsia="zh-CN"/>
        </w:rPr>
        <w:lastRenderedPageBreak/>
        <w:t>东南大学简介</w:t>
      </w:r>
    </w:p>
    <w:p w14:paraId="63DD325A" w14:textId="559FED24" w:rsidR="005F09A0" w:rsidRPr="00077E3E" w:rsidRDefault="00BF34C1" w:rsidP="00D36E47">
      <w:pPr>
        <w:pStyle w:val="a7"/>
        <w:spacing w:after="120" w:line="240" w:lineRule="auto"/>
        <w:ind w:left="119" w:right="113"/>
        <w:jc w:val="both"/>
        <w:rPr>
          <w:rFonts w:ascii="楷体" w:eastAsia="楷体" w:hAnsi="楷体" w:cs="Times New Roman"/>
          <w:lang w:eastAsia="zh-CN"/>
        </w:rPr>
      </w:pPr>
      <w:r w:rsidRPr="00BF34C1">
        <w:rPr>
          <w:rFonts w:ascii="楷体" w:eastAsia="楷体" w:hAnsi="楷体" w:cs="Times New Roman" w:hint="eastAsia"/>
          <w:lang w:eastAsia="zh-CN"/>
        </w:rPr>
        <w:t>东南大学坐落于六朝古都南京，是享誉海内外的著名高等学府。学校是国家教育部直属并与江苏省共建的全国重点大学，是国家“</w:t>
      </w:r>
      <w:r w:rsidRPr="00BF34C1">
        <w:rPr>
          <w:rFonts w:ascii="楷体" w:eastAsia="楷体" w:hAnsi="楷体" w:cs="Times New Roman"/>
          <w:lang w:eastAsia="zh-CN"/>
        </w:rPr>
        <w:t>985工程”和“211工程”重点建设大学之一。2017年，东南大学入选世界一流大学建设A类高校名单。</w:t>
      </w:r>
    </w:p>
    <w:tbl>
      <w:tblPr>
        <w:tblStyle w:val="af0"/>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6"/>
        <w:gridCol w:w="2901"/>
        <w:gridCol w:w="2503"/>
      </w:tblGrid>
      <w:tr w:rsidR="0004387C" w14:paraId="3168065C" w14:textId="77777777" w:rsidTr="0004387C">
        <w:trPr>
          <w:trHeight w:val="1945"/>
        </w:trPr>
        <w:tc>
          <w:tcPr>
            <w:tcW w:w="2846" w:type="dxa"/>
          </w:tcPr>
          <w:p w14:paraId="6A593CBB" w14:textId="4DFEB696" w:rsidR="00D36E47" w:rsidRDefault="00D36E47" w:rsidP="0004387C">
            <w:pPr>
              <w:pStyle w:val="a7"/>
              <w:spacing w:after="120"/>
              <w:ind w:right="113"/>
              <w:jc w:val="both"/>
              <w:rPr>
                <w:rFonts w:ascii="楷体" w:eastAsia="楷体" w:hAnsi="楷体" w:cs="Times New Roman"/>
                <w:lang w:eastAsia="zh-CN"/>
              </w:rPr>
            </w:pPr>
            <w:bookmarkStart w:id="7" w:name="_Hlk133753007"/>
            <w:r w:rsidRPr="00D36E47">
              <w:rPr>
                <w:rFonts w:ascii="楷体" w:eastAsia="楷体" w:hAnsi="楷体" w:cs="Times New Roman"/>
                <w:noProof/>
                <w:lang w:eastAsia="zh-CN"/>
              </w:rPr>
              <w:drawing>
                <wp:inline distT="0" distB="0" distL="0" distR="0" wp14:anchorId="3FAF7B3F" wp14:editId="38017BD4">
                  <wp:extent cx="1731433" cy="1102608"/>
                  <wp:effectExtent l="0" t="0" r="0" b="0"/>
                  <wp:docPr id="6" name="图片 8" descr="图片包含 树, 户外, 道路, 建筑物&#10;&#10;自动生成的说明">
                    <a:extLst xmlns:a="http://schemas.openxmlformats.org/drawingml/2006/main">
                      <a:ext uri="{FF2B5EF4-FFF2-40B4-BE49-F238E27FC236}">
                        <a16:creationId xmlns:a16="http://schemas.microsoft.com/office/drawing/2014/main" id="{8C74ABA4-61F3-4B4D-8FD6-FC2BBD3E2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图片包含 树, 户外, 道路, 建筑物&#10;&#10;自动生成的说明">
                            <a:extLst>
                              <a:ext uri="{FF2B5EF4-FFF2-40B4-BE49-F238E27FC236}">
                                <a16:creationId xmlns:a16="http://schemas.microsoft.com/office/drawing/2014/main" id="{8C74ABA4-61F3-4B4D-8FD6-FC2BBD3E21BA}"/>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8486" cy="1113468"/>
                          </a:xfrm>
                          <a:prstGeom prst="rect">
                            <a:avLst/>
                          </a:prstGeom>
                        </pic:spPr>
                      </pic:pic>
                    </a:graphicData>
                  </a:graphic>
                </wp:inline>
              </w:drawing>
            </w:r>
          </w:p>
        </w:tc>
        <w:tc>
          <w:tcPr>
            <w:tcW w:w="2901" w:type="dxa"/>
          </w:tcPr>
          <w:p w14:paraId="4C485D87" w14:textId="47354723" w:rsidR="00D36E47" w:rsidRDefault="00D36E47" w:rsidP="0004387C">
            <w:pPr>
              <w:pStyle w:val="a7"/>
              <w:spacing w:after="120"/>
              <w:ind w:right="113"/>
              <w:jc w:val="both"/>
              <w:rPr>
                <w:rFonts w:ascii="楷体" w:eastAsia="楷体" w:hAnsi="楷体" w:cs="Times New Roman"/>
                <w:lang w:eastAsia="zh-CN"/>
              </w:rPr>
            </w:pPr>
            <w:r w:rsidRPr="00D36E47">
              <w:rPr>
                <w:rFonts w:ascii="楷体" w:eastAsia="楷体" w:hAnsi="楷体" w:cs="Times New Roman"/>
                <w:noProof/>
                <w:lang w:eastAsia="zh-CN"/>
              </w:rPr>
              <w:drawing>
                <wp:inline distT="0" distB="0" distL="0" distR="0" wp14:anchorId="61F6E02E" wp14:editId="194440F2">
                  <wp:extent cx="1765300" cy="1112062"/>
                  <wp:effectExtent l="0" t="0" r="0" b="0"/>
                  <wp:docPr id="7" name="图片 9" descr="图片包含 天空, 户外, 地面, 建筑物&#10;&#10;自动生成的说明">
                    <a:extLst xmlns:a="http://schemas.openxmlformats.org/drawingml/2006/main">
                      <a:ext uri="{FF2B5EF4-FFF2-40B4-BE49-F238E27FC236}">
                        <a16:creationId xmlns:a16="http://schemas.microsoft.com/office/drawing/2014/main" id="{FF6FCCFF-49AD-421E-86D3-309A0C5D9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包含 天空, 户外, 地面, 建筑物&#10;&#10;自动生成的说明">
                            <a:extLst>
                              <a:ext uri="{FF2B5EF4-FFF2-40B4-BE49-F238E27FC236}">
                                <a16:creationId xmlns:a16="http://schemas.microsoft.com/office/drawing/2014/main" id="{FF6FCCFF-49AD-421E-86D3-309A0C5D9E7A}"/>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2577" cy="1122946"/>
                          </a:xfrm>
                          <a:prstGeom prst="rect">
                            <a:avLst/>
                          </a:prstGeom>
                        </pic:spPr>
                      </pic:pic>
                    </a:graphicData>
                  </a:graphic>
                </wp:inline>
              </w:drawing>
            </w:r>
          </w:p>
        </w:tc>
        <w:tc>
          <w:tcPr>
            <w:tcW w:w="2503" w:type="dxa"/>
          </w:tcPr>
          <w:p w14:paraId="7C7BB8A8" w14:textId="5B500606" w:rsidR="00D36E47" w:rsidRDefault="00D36E47" w:rsidP="0004387C">
            <w:pPr>
              <w:pStyle w:val="a7"/>
              <w:spacing w:after="120"/>
              <w:ind w:right="113"/>
              <w:jc w:val="both"/>
              <w:rPr>
                <w:rFonts w:ascii="楷体" w:eastAsia="楷体" w:hAnsi="楷体" w:cs="Times New Roman"/>
                <w:lang w:eastAsia="zh-CN"/>
              </w:rPr>
            </w:pPr>
            <w:r w:rsidRPr="00D36E47">
              <w:rPr>
                <w:rFonts w:ascii="楷体" w:eastAsia="楷体" w:hAnsi="楷体" w:cs="Times New Roman"/>
                <w:noProof/>
                <w:lang w:eastAsia="zh-CN"/>
              </w:rPr>
              <w:drawing>
                <wp:inline distT="0" distB="0" distL="0" distR="0" wp14:anchorId="2803FD61" wp14:editId="49F8B461">
                  <wp:extent cx="1634069" cy="1087967"/>
                  <wp:effectExtent l="0" t="0" r="0" b="0"/>
                  <wp:docPr id="8" name="Picture 2" descr="https://timgsa.baidu.com/timg?image&amp;quality=80&amp;size=b9999_10000&amp;sec=1563366189319&amp;di=a2590fa7ad16df43bf4ceda59957f176&amp;imgtype=0&amp;src=http%3A%2F%2Fwww.seu.edu.cn%2F_upload%2Farticle%2F37%2F9e%2F9f5e6a5d48c7a1d610a567ad0e3e%2F269fe036-8dba-4a4b-9716-5b72c5a06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timgsa.baidu.com/timg?image&amp;quality=80&amp;size=b9999_10000&amp;sec=1563366189319&amp;di=a2590fa7ad16df43bf4ceda59957f176&amp;imgtype=0&amp;src=http%3A%2F%2Fwww.seu.edu.cn%2F_upload%2Farticle%2F37%2F9e%2F9f5e6a5d48c7a1d610a567ad0e3e%2F269fe036-8dba-4a4b-9716-5b72c5a06fc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7894" cy="1097172"/>
                          </a:xfrm>
                          <a:prstGeom prst="rect">
                            <a:avLst/>
                          </a:prstGeom>
                          <a:noFill/>
                        </pic:spPr>
                      </pic:pic>
                    </a:graphicData>
                  </a:graphic>
                </wp:inline>
              </w:drawing>
            </w:r>
          </w:p>
        </w:tc>
      </w:tr>
      <w:tr w:rsidR="00BF5CC6" w14:paraId="56734CC2" w14:textId="77777777" w:rsidTr="00A456B0">
        <w:trPr>
          <w:trHeight w:val="183"/>
        </w:trPr>
        <w:tc>
          <w:tcPr>
            <w:tcW w:w="8250" w:type="dxa"/>
            <w:gridSpan w:val="3"/>
          </w:tcPr>
          <w:p w14:paraId="0AFAE6C2" w14:textId="5A56F97D" w:rsidR="00BF5CC6" w:rsidRPr="00D36E47" w:rsidRDefault="00BF5CC6" w:rsidP="00BF5CC6">
            <w:pPr>
              <w:pStyle w:val="a7"/>
              <w:spacing w:after="120" w:line="360" w:lineRule="auto"/>
              <w:ind w:right="113"/>
              <w:jc w:val="center"/>
              <w:rPr>
                <w:rFonts w:ascii="楷体" w:eastAsia="楷体" w:hAnsi="楷体" w:cs="Times New Roman"/>
                <w:noProof/>
                <w:lang w:eastAsia="zh-CN"/>
              </w:rPr>
            </w:pPr>
            <w:r>
              <w:rPr>
                <w:rFonts w:ascii="楷体" w:eastAsia="楷体" w:hAnsi="楷体" w:cs="Times New Roman" w:hint="eastAsia"/>
                <w:noProof/>
                <w:lang w:eastAsia="zh-CN"/>
              </w:rPr>
              <w:t>东南大学四牌楼、九龙湖、丁家桥校区</w:t>
            </w:r>
          </w:p>
        </w:tc>
      </w:tr>
    </w:tbl>
    <w:bookmarkEnd w:id="7"/>
    <w:p w14:paraId="4378BFCC" w14:textId="7279BF33" w:rsidR="00BF6680" w:rsidRDefault="00BF6680" w:rsidP="00077E3E">
      <w:pPr>
        <w:pStyle w:val="a7"/>
        <w:spacing w:after="120" w:line="240" w:lineRule="auto"/>
        <w:ind w:left="119" w:right="113"/>
        <w:jc w:val="both"/>
        <w:rPr>
          <w:rFonts w:ascii="楷体" w:eastAsia="楷体" w:hAnsi="楷体" w:cs="Times New Roman"/>
          <w:lang w:eastAsia="zh-CN"/>
        </w:rPr>
      </w:pPr>
      <w:r w:rsidRPr="00BF6680">
        <w:rPr>
          <w:rFonts w:ascii="楷体" w:eastAsia="楷体" w:hAnsi="楷体" w:cs="Times New Roman" w:hint="eastAsia"/>
          <w:lang w:eastAsia="zh-CN"/>
        </w:rPr>
        <w:t>东南大学土木工程学院肇始于</w:t>
      </w:r>
      <w:r w:rsidRPr="00BF6680">
        <w:rPr>
          <w:rFonts w:ascii="楷体" w:eastAsia="楷体" w:hAnsi="楷体" w:cs="Times New Roman"/>
          <w:lang w:eastAsia="zh-CN"/>
        </w:rPr>
        <w:t>1923年国立东南大学土木工程系，由著名桥梁大师茅以升</w:t>
      </w:r>
      <w:r w:rsidR="001A5E2F">
        <w:rPr>
          <w:rFonts w:ascii="楷体" w:eastAsia="楷体" w:hAnsi="楷体" w:cs="Times New Roman" w:hint="eastAsia"/>
          <w:lang w:eastAsia="zh-CN"/>
        </w:rPr>
        <w:t>先生</w:t>
      </w:r>
      <w:r w:rsidRPr="00BF6680">
        <w:rPr>
          <w:rFonts w:ascii="楷体" w:eastAsia="楷体" w:hAnsi="楷体" w:cs="Times New Roman"/>
          <w:lang w:eastAsia="zh-CN"/>
        </w:rPr>
        <w:t>倡导成立。目前，土木工程学院现有教职工</w:t>
      </w:r>
      <w:r w:rsidR="00DC0454">
        <w:rPr>
          <w:rFonts w:ascii="楷体" w:eastAsia="楷体" w:hAnsi="楷体" w:cs="Times New Roman"/>
          <w:lang w:eastAsia="zh-CN"/>
        </w:rPr>
        <w:t>250</w:t>
      </w:r>
      <w:r w:rsidR="00DC0454">
        <w:rPr>
          <w:rFonts w:ascii="楷体" w:eastAsia="楷体" w:hAnsi="楷体" w:cs="Times New Roman" w:hint="eastAsia"/>
          <w:lang w:eastAsia="zh-CN"/>
        </w:rPr>
        <w:t>余</w:t>
      </w:r>
      <w:r w:rsidRPr="00BF6680">
        <w:rPr>
          <w:rFonts w:ascii="楷体" w:eastAsia="楷体" w:hAnsi="楷体" w:cs="Times New Roman"/>
          <w:lang w:eastAsia="zh-CN"/>
        </w:rPr>
        <w:t>人，设有建筑工程、建设与房地产、工程力学、桥隧与地下工程、市政工程等五个系和一个实验中心，</w:t>
      </w:r>
      <w:r w:rsidR="00F46D21" w:rsidRPr="00F46D21">
        <w:rPr>
          <w:rFonts w:ascii="楷体" w:eastAsia="楷体" w:hAnsi="楷体" w:cs="Times New Roman" w:hint="eastAsia"/>
          <w:lang w:eastAsia="zh-CN"/>
        </w:rPr>
        <w:t>拥有一级学科博士后流动站</w:t>
      </w:r>
      <w:r w:rsidR="00F46D21" w:rsidRPr="00F46D21">
        <w:rPr>
          <w:rFonts w:ascii="楷体" w:eastAsia="楷体" w:hAnsi="楷体" w:cs="Times New Roman"/>
          <w:lang w:eastAsia="zh-CN"/>
        </w:rPr>
        <w:t>3个、一级学科博士点3个、二级学科博士点12个、硕士专业12个、本科专业5个（即土木工程、工程管理、给排水科学与工程、工程力学、智能建造）</w:t>
      </w:r>
      <w:r w:rsidR="001A5E2F">
        <w:rPr>
          <w:rFonts w:ascii="楷体" w:eastAsia="楷体" w:hAnsi="楷体" w:cs="Times New Roman" w:hint="eastAsia"/>
          <w:lang w:eastAsia="zh-CN"/>
        </w:rPr>
        <w:t>。</w:t>
      </w:r>
      <w:r w:rsidRPr="00BF6680">
        <w:rPr>
          <w:rFonts w:ascii="楷体" w:eastAsia="楷体" w:hAnsi="楷体" w:cs="Times New Roman"/>
          <w:lang w:eastAsia="zh-CN"/>
        </w:rPr>
        <w:t>2017年，土木工程学科入选 “世界一流学科建设”名单，并在全国第四轮学科评估结果中获评A+，并列全国第一。</w:t>
      </w:r>
      <w:r w:rsidR="00CC71BD" w:rsidRPr="00CC71BD">
        <w:rPr>
          <w:rFonts w:ascii="楷体" w:eastAsia="楷体" w:hAnsi="楷体" w:cs="Times New Roman"/>
          <w:lang w:eastAsia="zh-CN"/>
        </w:rPr>
        <w:t>2022年底，在全国第五轮学科评估中延续上一轮佳绩。</w:t>
      </w:r>
    </w:p>
    <w:tbl>
      <w:tblPr>
        <w:tblStyle w:val="af0"/>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29"/>
        <w:gridCol w:w="2977"/>
        <w:gridCol w:w="3544"/>
      </w:tblGrid>
      <w:tr w:rsidR="00BF6680" w14:paraId="30A675DE" w14:textId="77777777" w:rsidTr="00BF6680">
        <w:trPr>
          <w:trHeight w:val="1945"/>
        </w:trPr>
        <w:tc>
          <w:tcPr>
            <w:tcW w:w="1729" w:type="dxa"/>
          </w:tcPr>
          <w:p w14:paraId="0A62D7A5" w14:textId="0B435FA8" w:rsidR="00BF6680" w:rsidRDefault="00BF6680" w:rsidP="0083067C">
            <w:pPr>
              <w:pStyle w:val="a7"/>
              <w:spacing w:after="120"/>
              <w:ind w:right="113"/>
              <w:jc w:val="both"/>
              <w:rPr>
                <w:rFonts w:ascii="楷体" w:eastAsia="楷体" w:hAnsi="楷体" w:cs="Times New Roman"/>
                <w:lang w:eastAsia="zh-CN"/>
              </w:rPr>
            </w:pPr>
            <w:bookmarkStart w:id="8" w:name="_Hlk133782534"/>
            <w:r w:rsidRPr="00BF6680">
              <w:rPr>
                <w:rFonts w:ascii="楷体" w:eastAsia="楷体" w:hAnsi="楷体" w:cs="Times New Roman"/>
                <w:noProof/>
                <w:lang w:eastAsia="zh-CN"/>
              </w:rPr>
              <w:drawing>
                <wp:inline distT="0" distB="0" distL="0" distR="0" wp14:anchorId="32B965D5" wp14:editId="0D845FE5">
                  <wp:extent cx="1003928" cy="140927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8499" cy="1429731"/>
                          </a:xfrm>
                          <a:prstGeom prst="rect">
                            <a:avLst/>
                          </a:prstGeom>
                          <a:noFill/>
                          <a:ln>
                            <a:noFill/>
                          </a:ln>
                        </pic:spPr>
                      </pic:pic>
                    </a:graphicData>
                  </a:graphic>
                </wp:inline>
              </w:drawing>
            </w:r>
          </w:p>
        </w:tc>
        <w:tc>
          <w:tcPr>
            <w:tcW w:w="2977" w:type="dxa"/>
          </w:tcPr>
          <w:p w14:paraId="0CF782F3" w14:textId="376FBDC3" w:rsidR="00BF6680" w:rsidRDefault="00BF6680" w:rsidP="0083067C">
            <w:pPr>
              <w:pStyle w:val="a7"/>
              <w:spacing w:after="120"/>
              <w:ind w:right="113"/>
              <w:jc w:val="both"/>
              <w:rPr>
                <w:rFonts w:ascii="楷体" w:eastAsia="楷体" w:hAnsi="楷体" w:cs="Times New Roman"/>
                <w:lang w:eastAsia="zh-CN"/>
              </w:rPr>
            </w:pPr>
            <w:r w:rsidRPr="00BF6680">
              <w:rPr>
                <w:rFonts w:ascii="楷体" w:eastAsia="楷体" w:hAnsi="楷体" w:cs="Times New Roman"/>
                <w:noProof/>
                <w:lang w:eastAsia="zh-CN"/>
              </w:rPr>
              <w:drawing>
                <wp:inline distT="0" distB="0" distL="0" distR="0" wp14:anchorId="54CFB23D" wp14:editId="3EF5A42E">
                  <wp:extent cx="1815888" cy="140364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7734" cy="1420536"/>
                          </a:xfrm>
                          <a:prstGeom prst="rect">
                            <a:avLst/>
                          </a:prstGeom>
                          <a:noFill/>
                          <a:ln>
                            <a:noFill/>
                          </a:ln>
                        </pic:spPr>
                      </pic:pic>
                    </a:graphicData>
                  </a:graphic>
                </wp:inline>
              </w:drawing>
            </w:r>
          </w:p>
        </w:tc>
        <w:tc>
          <w:tcPr>
            <w:tcW w:w="3544" w:type="dxa"/>
            <w:vAlign w:val="center"/>
          </w:tcPr>
          <w:p w14:paraId="0E676BFD" w14:textId="5F1858CC" w:rsidR="00BF6680" w:rsidRDefault="00BF6680" w:rsidP="00BF6680">
            <w:pPr>
              <w:pStyle w:val="a7"/>
              <w:spacing w:after="120"/>
              <w:ind w:right="113"/>
              <w:jc w:val="center"/>
              <w:rPr>
                <w:rFonts w:ascii="楷体" w:eastAsia="楷体" w:hAnsi="楷体" w:cs="Times New Roman"/>
                <w:lang w:eastAsia="zh-CN"/>
              </w:rPr>
            </w:pPr>
            <w:r w:rsidRPr="00BF6680">
              <w:rPr>
                <w:rFonts w:ascii="楷体" w:eastAsia="楷体" w:hAnsi="楷体" w:cs="Times New Roman"/>
                <w:noProof/>
                <w:lang w:eastAsia="zh-CN"/>
              </w:rPr>
              <w:drawing>
                <wp:inline distT="0" distB="0" distL="0" distR="0" wp14:anchorId="44136705" wp14:editId="56C6BB25">
                  <wp:extent cx="2235200" cy="114593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248"/>
                          <a:stretch/>
                        </pic:blipFill>
                        <pic:spPr bwMode="auto">
                          <a:xfrm>
                            <a:off x="0" y="0"/>
                            <a:ext cx="2282304" cy="1170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5CC6" w14:paraId="4193EB73" w14:textId="77777777" w:rsidTr="006B0D77">
        <w:trPr>
          <w:trHeight w:val="213"/>
        </w:trPr>
        <w:tc>
          <w:tcPr>
            <w:tcW w:w="8250" w:type="dxa"/>
            <w:gridSpan w:val="3"/>
          </w:tcPr>
          <w:p w14:paraId="723DA29A" w14:textId="0AC7B31A" w:rsidR="00BF5CC6" w:rsidRPr="00BF6680" w:rsidRDefault="00BF5CC6" w:rsidP="001B1AD2">
            <w:pPr>
              <w:pStyle w:val="a7"/>
              <w:spacing w:after="120" w:line="360" w:lineRule="auto"/>
              <w:ind w:right="113"/>
              <w:jc w:val="center"/>
              <w:rPr>
                <w:rFonts w:ascii="楷体" w:eastAsia="楷体" w:hAnsi="楷体" w:cs="Times New Roman"/>
                <w:noProof/>
                <w:lang w:eastAsia="zh-CN"/>
              </w:rPr>
            </w:pPr>
            <w:r>
              <w:rPr>
                <w:rFonts w:ascii="楷体" w:eastAsia="楷体" w:hAnsi="楷体" w:cs="Times New Roman" w:hint="eastAsia"/>
                <w:noProof/>
                <w:lang w:eastAsia="zh-CN"/>
              </w:rPr>
              <w:t>东南大学土木工程学院大楼及教职工合影</w:t>
            </w:r>
          </w:p>
        </w:tc>
      </w:tr>
    </w:tbl>
    <w:p w14:paraId="1FAEF3C7" w14:textId="77777777" w:rsidR="00223AB0" w:rsidRDefault="00223AB0" w:rsidP="00077E3E">
      <w:pPr>
        <w:pStyle w:val="a7"/>
        <w:spacing w:after="120" w:line="240" w:lineRule="auto"/>
        <w:ind w:left="119" w:right="113"/>
        <w:jc w:val="both"/>
        <w:rPr>
          <w:rFonts w:ascii="楷体" w:eastAsia="楷体" w:hAnsi="楷体" w:cs="Times New Roman"/>
          <w:lang w:eastAsia="zh-CN"/>
        </w:rPr>
      </w:pPr>
      <w:bookmarkStart w:id="9" w:name="_Hlk133752620"/>
      <w:bookmarkEnd w:id="8"/>
      <w:r w:rsidRPr="00223AB0">
        <w:rPr>
          <w:rFonts w:ascii="楷体" w:eastAsia="楷体" w:hAnsi="楷体" w:cs="Times New Roman" w:hint="eastAsia"/>
          <w:lang w:eastAsia="zh-CN"/>
        </w:rPr>
        <w:t>了解更多信息，请：</w:t>
      </w:r>
    </w:p>
    <w:p w14:paraId="6AD31B79" w14:textId="4D465EC8" w:rsidR="00BF34C1" w:rsidRPr="00077E3E" w:rsidRDefault="00223AB0" w:rsidP="00077E3E">
      <w:pPr>
        <w:pStyle w:val="a7"/>
        <w:spacing w:after="120" w:line="240" w:lineRule="auto"/>
        <w:ind w:left="119" w:right="113"/>
        <w:jc w:val="both"/>
        <w:rPr>
          <w:rFonts w:ascii="楷体" w:eastAsia="楷体" w:hAnsi="楷体" w:cs="Times New Roman"/>
          <w:lang w:eastAsia="zh-CN"/>
        </w:rPr>
      </w:pPr>
      <w:r>
        <w:rPr>
          <w:rFonts w:ascii="楷体" w:eastAsia="楷体" w:hAnsi="楷体" w:cs="Times New Roman" w:hint="eastAsia"/>
          <w:lang w:eastAsia="zh-CN"/>
        </w:rPr>
        <w:t>访问</w:t>
      </w:r>
      <w:r w:rsidR="00077E3E">
        <w:rPr>
          <w:rFonts w:ascii="楷体" w:eastAsia="楷体" w:hAnsi="楷体" w:cs="Times New Roman" w:hint="eastAsia"/>
          <w:lang w:eastAsia="zh-CN"/>
        </w:rPr>
        <w:t>东南大学土木工程学院</w:t>
      </w:r>
      <w:r>
        <w:rPr>
          <w:rFonts w:ascii="楷体" w:eastAsia="楷体" w:hAnsi="楷体" w:cs="Times New Roman" w:hint="eastAsia"/>
          <w:lang w:eastAsia="zh-CN"/>
        </w:rPr>
        <w:t>网站</w:t>
      </w:r>
      <w:r w:rsidR="00077E3E">
        <w:rPr>
          <w:rFonts w:ascii="楷体" w:eastAsia="楷体" w:hAnsi="楷体" w:cs="Times New Roman" w:hint="eastAsia"/>
          <w:lang w:eastAsia="zh-CN"/>
        </w:rPr>
        <w:t>：</w:t>
      </w:r>
      <w:bookmarkStart w:id="10" w:name="_Hlk133752761"/>
      <w:r w:rsidR="00077E3E" w:rsidRPr="006128F0">
        <w:rPr>
          <w:rFonts w:ascii="Times New Roman" w:eastAsia="楷体" w:hAnsi="Times New Roman" w:cs="Times New Roman"/>
          <w:lang w:eastAsia="zh-CN"/>
        </w:rPr>
        <w:fldChar w:fldCharType="begin"/>
      </w:r>
      <w:r w:rsidR="00077E3E" w:rsidRPr="006128F0">
        <w:rPr>
          <w:rFonts w:ascii="Times New Roman" w:eastAsia="楷体" w:hAnsi="Times New Roman" w:cs="Times New Roman"/>
          <w:lang w:eastAsia="zh-CN"/>
        </w:rPr>
        <w:instrText xml:space="preserve"> HYPERLINK "https://civil.seu.edu.cn/" </w:instrText>
      </w:r>
      <w:r w:rsidR="00077E3E" w:rsidRPr="006128F0">
        <w:rPr>
          <w:rFonts w:ascii="Times New Roman" w:eastAsia="楷体" w:hAnsi="Times New Roman" w:cs="Times New Roman"/>
          <w:lang w:eastAsia="zh-CN"/>
        </w:rPr>
        <w:fldChar w:fldCharType="separate"/>
      </w:r>
      <w:r w:rsidR="00077E3E" w:rsidRPr="006128F0">
        <w:rPr>
          <w:rStyle w:val="ae"/>
          <w:rFonts w:ascii="Times New Roman" w:eastAsia="楷体" w:hAnsi="Times New Roman" w:cs="Times New Roman"/>
          <w:lang w:eastAsia="zh-CN"/>
        </w:rPr>
        <w:t>https://civil.seu.edu.cn/</w:t>
      </w:r>
      <w:r w:rsidR="00077E3E" w:rsidRPr="006128F0">
        <w:rPr>
          <w:rFonts w:ascii="Times New Roman" w:eastAsia="楷体" w:hAnsi="Times New Roman" w:cs="Times New Roman"/>
          <w:lang w:eastAsia="zh-CN"/>
        </w:rPr>
        <w:fldChar w:fldCharType="end"/>
      </w:r>
      <w:r w:rsidR="00077E3E" w:rsidRPr="006128F0">
        <w:rPr>
          <w:rFonts w:ascii="Times New Roman" w:eastAsia="楷体" w:hAnsi="Times New Roman" w:cs="Times New Roman"/>
          <w:lang w:eastAsia="zh-CN"/>
        </w:rPr>
        <w:t xml:space="preserve"> </w:t>
      </w:r>
      <w:bookmarkEnd w:id="10"/>
      <w:r w:rsidR="00077E3E" w:rsidRPr="006128F0">
        <w:rPr>
          <w:rFonts w:ascii="Times New Roman" w:eastAsia="楷体" w:hAnsi="Times New Roman" w:cs="Times New Roman"/>
          <w:lang w:eastAsia="zh-CN"/>
        </w:rPr>
        <w:t xml:space="preserve"> </w:t>
      </w:r>
      <w:r w:rsidR="00077E3E">
        <w:rPr>
          <w:rFonts w:ascii="楷体" w:eastAsia="楷体" w:hAnsi="楷体" w:cs="Times New Roman"/>
          <w:lang w:eastAsia="zh-CN"/>
        </w:rPr>
        <w:t xml:space="preserve">  </w:t>
      </w:r>
    </w:p>
    <w:p w14:paraId="1AFF5AF7" w14:textId="22BF2BE0" w:rsidR="00BF34C1" w:rsidRPr="00077E3E" w:rsidRDefault="00223AB0" w:rsidP="00077E3E">
      <w:pPr>
        <w:pStyle w:val="a7"/>
        <w:spacing w:after="120" w:line="240" w:lineRule="auto"/>
        <w:ind w:left="119" w:right="113"/>
        <w:jc w:val="both"/>
        <w:rPr>
          <w:rFonts w:ascii="楷体" w:eastAsia="楷体" w:hAnsi="楷体" w:cs="Times New Roman"/>
          <w:lang w:eastAsia="zh-CN"/>
        </w:rPr>
      </w:pPr>
      <w:r>
        <w:rPr>
          <w:rFonts w:ascii="楷体" w:eastAsia="楷体" w:hAnsi="楷体" w:cs="Times New Roman" w:hint="eastAsia"/>
          <w:lang w:eastAsia="zh-CN"/>
        </w:rPr>
        <w:t>扫描二维码关注</w:t>
      </w:r>
      <w:r w:rsidR="00077E3E">
        <w:rPr>
          <w:rFonts w:ascii="楷体" w:eastAsia="楷体" w:hAnsi="楷体" w:cs="Times New Roman" w:hint="eastAsia"/>
          <w:lang w:eastAsia="zh-CN"/>
        </w:rPr>
        <w:t xml:space="preserve">东南大学土木工程学院微信公众号： </w:t>
      </w:r>
    </w:p>
    <w:p w14:paraId="6074B8FF" w14:textId="4D13FBB8" w:rsidR="00090EB0" w:rsidRDefault="005F09A0" w:rsidP="00077E3E">
      <w:pPr>
        <w:widowControl/>
        <w:autoSpaceDE/>
        <w:autoSpaceDN/>
        <w:jc w:val="center"/>
        <w:rPr>
          <w:lang w:eastAsia="zh-CN"/>
        </w:rPr>
      </w:pPr>
      <w:r>
        <w:rPr>
          <w:noProof/>
          <w:lang w:eastAsia="zh-CN"/>
        </w:rPr>
        <w:drawing>
          <wp:inline distT="0" distB="0" distL="0" distR="0" wp14:anchorId="0F67024B" wp14:editId="1DE7D0AA">
            <wp:extent cx="1252675" cy="12058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2233" cy="1215048"/>
                    </a:xfrm>
                    <a:prstGeom prst="rect">
                      <a:avLst/>
                    </a:prstGeom>
                    <a:noFill/>
                  </pic:spPr>
                </pic:pic>
              </a:graphicData>
            </a:graphic>
          </wp:inline>
        </w:drawing>
      </w:r>
      <w:r w:rsidR="00090EB0">
        <w:rPr>
          <w:lang w:eastAsia="zh-CN"/>
        </w:rPr>
        <w:br w:type="page"/>
      </w:r>
    </w:p>
    <w:bookmarkEnd w:id="9"/>
    <w:p w14:paraId="4D3D0552" w14:textId="456C1D8D" w:rsidR="00090EB0" w:rsidRDefault="00090EB0" w:rsidP="00090EB0">
      <w:pPr>
        <w:pStyle w:val="1"/>
        <w:spacing w:before="28"/>
        <w:rPr>
          <w:rFonts w:ascii="Times New Roman" w:hAnsi="Times New Roman" w:cs="Times New Roman"/>
          <w:color w:val="2F5496"/>
          <w:lang w:eastAsia="zh-CN"/>
        </w:rPr>
      </w:pPr>
      <w:r w:rsidRPr="00090EB0">
        <w:rPr>
          <w:rFonts w:ascii="Times New Roman" w:hAnsi="Times New Roman" w:cs="Times New Roman" w:hint="eastAsia"/>
          <w:color w:val="2F5496"/>
          <w:lang w:eastAsia="zh-CN"/>
        </w:rPr>
        <w:lastRenderedPageBreak/>
        <w:t>中华建设管理研究会简介</w:t>
      </w:r>
    </w:p>
    <w:bookmarkEnd w:id="6"/>
    <w:p w14:paraId="5D04ABC0" w14:textId="3937CADD" w:rsidR="001B1AD2" w:rsidRPr="006128F0" w:rsidRDefault="00077E3E" w:rsidP="001B1AD2">
      <w:pPr>
        <w:pStyle w:val="a7"/>
        <w:spacing w:beforeLines="100" w:before="240" w:after="120" w:line="240" w:lineRule="auto"/>
        <w:ind w:left="119" w:right="113"/>
        <w:jc w:val="both"/>
        <w:rPr>
          <w:rFonts w:ascii="Times New Roman" w:eastAsia="楷体" w:hAnsi="Times New Roman" w:cs="Times New Roman"/>
          <w:lang w:eastAsia="zh-CN"/>
        </w:rPr>
      </w:pPr>
      <w:r w:rsidRPr="006128F0">
        <w:rPr>
          <w:rFonts w:ascii="Times New Roman" w:eastAsia="楷体" w:hAnsi="Times New Roman" w:cs="Times New Roman"/>
          <w:lang w:eastAsia="zh-CN"/>
        </w:rPr>
        <w:t>中华建设管理研究会（</w:t>
      </w:r>
      <w:r w:rsidRPr="006128F0">
        <w:rPr>
          <w:rFonts w:ascii="Times New Roman" w:eastAsia="楷体" w:hAnsi="Times New Roman" w:cs="Times New Roman"/>
          <w:lang w:eastAsia="zh-CN"/>
        </w:rPr>
        <w:t>The Chinese Research Institute of Construction Management</w:t>
      </w:r>
      <w:r w:rsidRPr="006128F0">
        <w:rPr>
          <w:rFonts w:ascii="Times New Roman" w:eastAsia="楷体" w:hAnsi="Times New Roman" w:cs="Times New Roman"/>
          <w:lang w:eastAsia="zh-CN"/>
        </w:rPr>
        <w:t>，</w:t>
      </w:r>
      <w:r w:rsidRPr="006128F0">
        <w:rPr>
          <w:rFonts w:ascii="Times New Roman" w:eastAsia="楷体" w:hAnsi="Times New Roman" w:cs="Times New Roman"/>
          <w:lang w:eastAsia="zh-CN"/>
        </w:rPr>
        <w:t>CRIOCM</w:t>
      </w:r>
      <w:r w:rsidRPr="006128F0">
        <w:rPr>
          <w:rFonts w:ascii="Times New Roman" w:eastAsia="楷体" w:hAnsi="Times New Roman" w:cs="Times New Roman"/>
          <w:lang w:eastAsia="zh-CN"/>
        </w:rPr>
        <w:t>），是依据香港特别行政区政府社团条例登记注册成立的一个非盈利性的学术团体，注册挂靠在香港大学房地产及建设系。研究会的宗旨是通过开展有关建设管理（包括区域规划与开发、工程建设论证与设计、房地产经营与管理、工程建造与管理、物业管理等）方面的学术研究活动，在国际和中国之间发挥桥梁作用，促进建筑业和房地产业的发展。</w:t>
      </w:r>
      <w:bookmarkStart w:id="11" w:name="_Hlk133752011"/>
      <w:r w:rsidR="006128F0" w:rsidRPr="006128F0">
        <w:rPr>
          <w:rFonts w:ascii="Times New Roman" w:eastAsia="楷体" w:hAnsi="Times New Roman" w:cs="Times New Roman"/>
          <w:lang w:eastAsia="zh-CN"/>
        </w:rPr>
        <w:t>研究会会员来自不同高校和行业。自</w:t>
      </w:r>
      <w:r w:rsidR="00EE5586">
        <w:rPr>
          <w:rFonts w:ascii="Times New Roman" w:eastAsia="楷体" w:hAnsi="Times New Roman" w:cs="Times New Roman" w:hint="eastAsia"/>
          <w:lang w:eastAsia="zh-CN"/>
        </w:rPr>
        <w:t>1</w:t>
      </w:r>
      <w:r w:rsidR="00EE5586">
        <w:rPr>
          <w:rFonts w:ascii="Times New Roman" w:eastAsia="楷体" w:hAnsi="Times New Roman" w:cs="Times New Roman"/>
          <w:lang w:eastAsia="zh-CN"/>
        </w:rPr>
        <w:t>996</w:t>
      </w:r>
      <w:r w:rsidR="00EE5586">
        <w:rPr>
          <w:rFonts w:ascii="Times New Roman" w:eastAsia="楷体" w:hAnsi="Times New Roman" w:cs="Times New Roman" w:hint="eastAsia"/>
          <w:lang w:eastAsia="zh-CN"/>
        </w:rPr>
        <w:t>年</w:t>
      </w:r>
      <w:r w:rsidR="006128F0" w:rsidRPr="006128F0">
        <w:rPr>
          <w:rFonts w:ascii="Times New Roman" w:eastAsia="楷体" w:hAnsi="Times New Roman" w:cs="Times New Roman"/>
          <w:lang w:eastAsia="zh-CN"/>
        </w:rPr>
        <w:t>以来，研究会已在不同国家和城市举办</w:t>
      </w:r>
      <w:r w:rsidR="00570FEB">
        <w:rPr>
          <w:rFonts w:ascii="Times New Roman" w:eastAsia="楷体" w:hAnsi="Times New Roman" w:cs="Times New Roman" w:hint="eastAsia"/>
          <w:lang w:eastAsia="zh-CN"/>
        </w:rPr>
        <w:t>一年一度的</w:t>
      </w:r>
      <w:r w:rsidR="00570FEB" w:rsidRPr="00570FEB">
        <w:rPr>
          <w:rFonts w:ascii="Times New Roman" w:eastAsia="楷体" w:hAnsi="Times New Roman" w:cs="Times New Roman" w:hint="eastAsia"/>
          <w:lang w:eastAsia="zh-CN"/>
        </w:rPr>
        <w:t>建设管理与房地产发展国际学术研讨会</w:t>
      </w:r>
      <w:r w:rsidR="006128F0" w:rsidRPr="006128F0">
        <w:rPr>
          <w:rFonts w:ascii="Times New Roman" w:eastAsia="楷体" w:hAnsi="Times New Roman" w:cs="Times New Roman"/>
          <w:lang w:eastAsia="zh-CN"/>
        </w:rPr>
        <w:t>。研究会也负责</w:t>
      </w:r>
      <w:r w:rsidR="006128F0" w:rsidRPr="006128F0">
        <w:rPr>
          <w:rFonts w:ascii="Times New Roman" w:eastAsia="楷体" w:hAnsi="Times New Roman" w:cs="Times New Roman"/>
          <w:lang w:eastAsia="zh-CN"/>
        </w:rPr>
        <w:t>International Journal of Construction Management (IJCM)</w:t>
      </w:r>
      <w:r w:rsidR="006128F0" w:rsidRPr="006128F0">
        <w:rPr>
          <w:rFonts w:ascii="Times New Roman" w:eastAsia="楷体" w:hAnsi="Times New Roman" w:cs="Times New Roman"/>
          <w:lang w:eastAsia="zh-CN"/>
        </w:rPr>
        <w:t>期刊的出版。了解更多信息，请</w:t>
      </w:r>
      <w:r w:rsidR="00223AB0">
        <w:rPr>
          <w:rFonts w:ascii="Times New Roman" w:eastAsia="楷体" w:hAnsi="Times New Roman" w:cs="Times New Roman" w:hint="eastAsia"/>
          <w:lang w:eastAsia="zh-CN"/>
        </w:rPr>
        <w:t>：</w:t>
      </w:r>
      <w:r w:rsidR="00223AB0" w:rsidRPr="006128F0">
        <w:rPr>
          <w:rFonts w:ascii="Times New Roman" w:eastAsia="楷体" w:hAnsi="Times New Roman" w:cs="Times New Roman"/>
          <w:lang w:eastAsia="zh-CN"/>
        </w:rPr>
        <w:t xml:space="preserve"> </w:t>
      </w:r>
    </w:p>
    <w:p w14:paraId="43CF985C" w14:textId="725296FB" w:rsidR="00077E3E" w:rsidRDefault="00223AB0" w:rsidP="001B1AD2">
      <w:pPr>
        <w:pStyle w:val="a7"/>
        <w:spacing w:beforeLines="100" w:before="240" w:after="120" w:line="240" w:lineRule="auto"/>
        <w:ind w:left="119" w:right="113"/>
        <w:jc w:val="both"/>
        <w:rPr>
          <w:rFonts w:ascii="楷体" w:eastAsia="楷体" w:hAnsi="楷体" w:cs="Times New Roman"/>
          <w:lang w:eastAsia="zh-CN"/>
        </w:rPr>
      </w:pPr>
      <w:r>
        <w:rPr>
          <w:rFonts w:ascii="楷体" w:eastAsia="楷体" w:hAnsi="楷体" w:cs="Times New Roman" w:hint="eastAsia"/>
          <w:lang w:eastAsia="zh-CN"/>
        </w:rPr>
        <w:t>访问</w:t>
      </w:r>
      <w:r w:rsidR="00077E3E">
        <w:rPr>
          <w:rFonts w:ascii="楷体" w:eastAsia="楷体" w:hAnsi="楷体" w:cs="Times New Roman" w:hint="eastAsia"/>
          <w:lang w:eastAsia="zh-CN"/>
        </w:rPr>
        <w:t>研究会网站：</w:t>
      </w:r>
      <w:hyperlink r:id="rId34" w:history="1">
        <w:r w:rsidR="00077E3E" w:rsidRPr="006128F0">
          <w:rPr>
            <w:rStyle w:val="ae"/>
            <w:rFonts w:ascii="Times New Roman" w:eastAsia="楷体" w:hAnsi="Times New Roman" w:cs="Times New Roman"/>
            <w:lang w:eastAsia="zh-CN"/>
          </w:rPr>
          <w:t>https://fac.arch.hku.hk/criocm/</w:t>
        </w:r>
      </w:hyperlink>
      <w:r w:rsidR="00077E3E" w:rsidRPr="006128F0">
        <w:rPr>
          <w:rFonts w:ascii="Times New Roman" w:eastAsia="楷体" w:hAnsi="Times New Roman" w:cs="Times New Roman"/>
          <w:lang w:eastAsia="zh-CN"/>
        </w:rPr>
        <w:t xml:space="preserve"> </w:t>
      </w:r>
    </w:p>
    <w:p w14:paraId="30BF7F87" w14:textId="7A1F72A0" w:rsidR="00077E3E" w:rsidRDefault="00223AB0" w:rsidP="001B1AD2">
      <w:pPr>
        <w:pStyle w:val="a7"/>
        <w:spacing w:beforeLines="100" w:before="240" w:after="120" w:line="240" w:lineRule="auto"/>
        <w:ind w:left="119" w:right="113"/>
        <w:jc w:val="both"/>
        <w:rPr>
          <w:rFonts w:ascii="楷体" w:eastAsia="楷体" w:hAnsi="楷体" w:cs="Times New Roman"/>
          <w:lang w:eastAsia="zh-CN"/>
        </w:rPr>
      </w:pPr>
      <w:r>
        <w:rPr>
          <w:rFonts w:ascii="楷体" w:eastAsia="楷体" w:hAnsi="楷体" w:cs="Times New Roman" w:hint="eastAsia"/>
          <w:lang w:eastAsia="zh-CN"/>
        </w:rPr>
        <w:t>扫描二维码关注</w:t>
      </w:r>
      <w:r w:rsidR="00077E3E">
        <w:rPr>
          <w:rFonts w:ascii="楷体" w:eastAsia="楷体" w:hAnsi="楷体" w:cs="Times New Roman" w:hint="eastAsia"/>
          <w:lang w:eastAsia="zh-CN"/>
        </w:rPr>
        <w:t>研究会微信公众号</w:t>
      </w:r>
      <w:r w:rsidR="00621C4F">
        <w:rPr>
          <w:rFonts w:ascii="楷体" w:eastAsia="楷体" w:hAnsi="楷体" w:cs="Times New Roman" w:hint="eastAsia"/>
          <w:lang w:eastAsia="zh-CN"/>
        </w:rPr>
        <w:t>：</w:t>
      </w:r>
      <w:r w:rsidR="00621C4F">
        <w:rPr>
          <w:rFonts w:ascii="楷体" w:eastAsia="楷体" w:hAnsi="楷体" w:cs="Times New Roman"/>
          <w:lang w:eastAsia="zh-CN"/>
        </w:rPr>
        <w:t xml:space="preserve"> </w:t>
      </w:r>
    </w:p>
    <w:p w14:paraId="5532C17A" w14:textId="517C8322" w:rsidR="00077E3E" w:rsidRDefault="00077E3E" w:rsidP="001B1AD2">
      <w:pPr>
        <w:pStyle w:val="a7"/>
        <w:spacing w:beforeLines="100" w:before="240" w:after="120" w:line="240" w:lineRule="auto"/>
        <w:ind w:left="119" w:right="113"/>
        <w:jc w:val="center"/>
        <w:rPr>
          <w:rFonts w:ascii="楷体" w:eastAsia="楷体" w:hAnsi="楷体" w:cs="Times New Roman"/>
          <w:lang w:eastAsia="zh-CN"/>
        </w:rPr>
      </w:pPr>
      <w:r w:rsidRPr="00077E3E">
        <w:rPr>
          <w:rFonts w:ascii="楷体" w:eastAsia="楷体" w:hAnsi="楷体" w:cs="Times New Roman"/>
          <w:noProof/>
          <w:lang w:eastAsia="zh-CN"/>
        </w:rPr>
        <w:drawing>
          <wp:inline distT="0" distB="0" distL="0" distR="0" wp14:anchorId="6CA35984" wp14:editId="3FFAE7E8">
            <wp:extent cx="1284389" cy="12843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1062" cy="1301062"/>
                    </a:xfrm>
                    <a:prstGeom prst="rect">
                      <a:avLst/>
                    </a:prstGeom>
                    <a:noFill/>
                    <a:ln>
                      <a:noFill/>
                    </a:ln>
                  </pic:spPr>
                </pic:pic>
              </a:graphicData>
            </a:graphic>
          </wp:inline>
        </w:drawing>
      </w:r>
    </w:p>
    <w:bookmarkEnd w:id="11"/>
    <w:p w14:paraId="488ACE7F" w14:textId="77777777" w:rsidR="00077E3E" w:rsidRPr="00077E3E" w:rsidRDefault="00077E3E" w:rsidP="00077E3E">
      <w:pPr>
        <w:pStyle w:val="a7"/>
        <w:spacing w:after="120" w:line="240" w:lineRule="auto"/>
        <w:ind w:left="119" w:right="113"/>
        <w:jc w:val="both"/>
        <w:rPr>
          <w:rFonts w:ascii="楷体" w:eastAsia="楷体" w:hAnsi="楷体" w:cs="Times New Roman"/>
          <w:lang w:eastAsia="zh-CN"/>
        </w:rPr>
      </w:pPr>
    </w:p>
    <w:sectPr w:rsidR="00077E3E" w:rsidRPr="00077E3E">
      <w:headerReference w:type="default" r:id="rId36"/>
      <w:footerReference w:type="default" r:id="rId37"/>
      <w:pgSz w:w="11910" w:h="16840"/>
      <w:pgMar w:top="1660" w:right="1680" w:bottom="1180" w:left="1680" w:header="850"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B55B0" w14:textId="77777777" w:rsidR="00E41675" w:rsidRDefault="00E41675">
      <w:pPr>
        <w:spacing w:after="0" w:line="240" w:lineRule="auto"/>
      </w:pPr>
      <w:r>
        <w:separator/>
      </w:r>
    </w:p>
  </w:endnote>
  <w:endnote w:type="continuationSeparator" w:id="0">
    <w:p w14:paraId="48B54FF6" w14:textId="77777777" w:rsidR="00E41675" w:rsidRDefault="00E41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1AEA" w14:textId="6781194F" w:rsidR="00FA27C9" w:rsidRDefault="00EE5586">
    <w:pPr>
      <w:pStyle w:val="a7"/>
      <w:spacing w:line="14" w:lineRule="auto"/>
      <w:rPr>
        <w:sz w:val="20"/>
      </w:rPr>
    </w:pPr>
    <w:r w:rsidRPr="00901804">
      <w:rPr>
        <w:noProof/>
        <w:sz w:val="20"/>
      </w:rPr>
      <w:drawing>
        <wp:anchor distT="0" distB="0" distL="114300" distR="114300" simplePos="0" relativeHeight="251657728" behindDoc="0" locked="0" layoutInCell="1" allowOverlap="1" wp14:anchorId="4E33FD6B" wp14:editId="50BF8A69">
          <wp:simplePos x="0" y="0"/>
          <wp:positionH relativeFrom="column">
            <wp:posOffset>551815</wp:posOffset>
          </wp:positionH>
          <wp:positionV relativeFrom="paragraph">
            <wp:posOffset>-403860</wp:posOffset>
          </wp:positionV>
          <wp:extent cx="1517650" cy="464820"/>
          <wp:effectExtent l="0" t="0" r="635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650" cy="464820"/>
                  </a:xfrm>
                  <a:prstGeom prst="rect">
                    <a:avLst/>
                  </a:prstGeom>
                </pic:spPr>
              </pic:pic>
            </a:graphicData>
          </a:graphic>
          <wp14:sizeRelH relativeFrom="margin">
            <wp14:pctWidth>0</wp14:pctWidth>
          </wp14:sizeRelH>
        </wp:anchor>
      </w:drawing>
    </w:r>
    <w:r w:rsidRPr="00901804">
      <w:rPr>
        <w:noProof/>
        <w:sz w:val="20"/>
      </w:rPr>
      <w:drawing>
        <wp:anchor distT="0" distB="0" distL="114300" distR="114300" simplePos="0" relativeHeight="251861504" behindDoc="0" locked="0" layoutInCell="1" allowOverlap="1" wp14:anchorId="49489CBD" wp14:editId="75FD9B2A">
          <wp:simplePos x="0" y="0"/>
          <wp:positionH relativeFrom="column">
            <wp:posOffset>-628614</wp:posOffset>
          </wp:positionH>
          <wp:positionV relativeFrom="paragraph">
            <wp:posOffset>-452755</wp:posOffset>
          </wp:positionV>
          <wp:extent cx="923290" cy="511175"/>
          <wp:effectExtent l="0" t="0" r="0" b="3175"/>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3290" cy="5111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D48E4" w14:textId="77777777" w:rsidR="00E41675" w:rsidRDefault="00E41675">
      <w:pPr>
        <w:spacing w:after="0" w:line="240" w:lineRule="auto"/>
      </w:pPr>
      <w:r>
        <w:separator/>
      </w:r>
    </w:p>
  </w:footnote>
  <w:footnote w:type="continuationSeparator" w:id="0">
    <w:p w14:paraId="7BB13F10" w14:textId="77777777" w:rsidR="00E41675" w:rsidRDefault="00E41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B257" w14:textId="77777777" w:rsidR="00FA27C9" w:rsidRDefault="00E41675">
    <w:pPr>
      <w:pStyle w:val="a7"/>
      <w:spacing w:line="14" w:lineRule="auto"/>
      <w:rPr>
        <w:sz w:val="20"/>
      </w:rPr>
    </w:pPr>
    <w:r>
      <w:pict w14:anchorId="1C764D88">
        <v:shapetype id="_x0000_t202" coordsize="21600,21600" o:spt="202" path="m,l,21600r21600,l21600,xe">
          <v:stroke joinstyle="miter"/>
          <v:path gradientshapeok="t" o:connecttype="rect"/>
        </v:shapetype>
        <v:shape id="_x0000_s2049" type="#_x0000_t202" style="position:absolute;margin-left:88.55pt;margin-top:41.5pt;width:418.2pt;height:15.5pt;z-index:-251658240;mso-position-horizontal-relative:page;mso-position-vertical-relative:page;mso-width-relative:page;mso-height-relative:page" filled="f" stroked="f">
          <v:textbox style="mso-next-textbox:#_x0000_s2049" inset="0,0,0,0">
            <w:txbxContent>
              <w:p w14:paraId="01D22CBD" w14:textId="7010170A" w:rsidR="00FA27C9" w:rsidRDefault="006C2636">
                <w:pPr>
                  <w:spacing w:before="2"/>
                  <w:ind w:left="7" w:right="7"/>
                  <w:jc w:val="center"/>
                  <w:rPr>
                    <w:rFonts w:ascii="Times New Roman" w:hAnsi="Times New Roman" w:cs="Times New Roman"/>
                    <w:szCs w:val="36"/>
                    <w:lang w:eastAsia="zh-CN"/>
                  </w:rPr>
                </w:pPr>
                <w:r>
                  <w:rPr>
                    <w:rFonts w:ascii="Times New Roman" w:hAnsi="Times New Roman" w:cs="Times New Roman"/>
                    <w:w w:val="95"/>
                    <w:szCs w:val="36"/>
                    <w:lang w:eastAsia="zh-CN"/>
                  </w:rPr>
                  <w:t>CRIOCM 202</w:t>
                </w:r>
                <w:r w:rsidR="003E2C71">
                  <w:rPr>
                    <w:rFonts w:ascii="Times New Roman" w:hAnsi="Times New Roman" w:cs="Times New Roman"/>
                    <w:w w:val="95"/>
                    <w:szCs w:val="36"/>
                    <w:lang w:eastAsia="zh-CN"/>
                  </w:rPr>
                  <w:t>3</w:t>
                </w:r>
                <w:r>
                  <w:rPr>
                    <w:rFonts w:ascii="Times New Roman" w:hAnsi="Times New Roman" w:cs="Times New Roman"/>
                    <w:szCs w:val="36"/>
                    <w:lang w:eastAsia="zh-CN"/>
                  </w:rPr>
                  <w:t xml:space="preserve"> </w:t>
                </w:r>
                <w:r w:rsidR="00D340F3" w:rsidRPr="00D340F3">
                  <w:rPr>
                    <w:rFonts w:ascii="Times New Roman" w:hAnsi="Times New Roman" w:cs="Times New Roman" w:hint="eastAsia"/>
                    <w:w w:val="85"/>
                    <w:szCs w:val="36"/>
                    <w:lang w:eastAsia="zh-CN"/>
                  </w:rPr>
                  <w:t>第二十</w:t>
                </w:r>
                <w:r w:rsidR="00D340F3">
                  <w:rPr>
                    <w:rFonts w:ascii="Times New Roman" w:hAnsi="Times New Roman" w:cs="Times New Roman" w:hint="eastAsia"/>
                    <w:w w:val="85"/>
                    <w:szCs w:val="36"/>
                    <w:lang w:eastAsia="zh-CN"/>
                  </w:rPr>
                  <w:t>八</w:t>
                </w:r>
                <w:r w:rsidR="00D340F3" w:rsidRPr="00D340F3">
                  <w:rPr>
                    <w:rFonts w:ascii="Times New Roman" w:hAnsi="Times New Roman" w:cs="Times New Roman" w:hint="eastAsia"/>
                    <w:w w:val="85"/>
                    <w:szCs w:val="36"/>
                    <w:lang w:eastAsia="zh-CN"/>
                  </w:rPr>
                  <w:t>届建设管理与房地产发展国际学术研讨会</w:t>
                </w:r>
              </w:p>
            </w:txbxContent>
          </v:textbox>
          <w10:wrap anchorx="page" anchory="page"/>
        </v:shape>
      </w:pict>
    </w:r>
    <w:r>
      <w:pict w14:anchorId="018913E1">
        <v:line id="_x0000_s2050" style="position:absolute;z-index:-251657216;mso-position-horizontal-relative:page;mso-position-vertical-relative:page;mso-width-relative:page;mso-height-relative:page" from="88.55pt,63.25pt" to="506.75pt,63.25pt" strokeweight=".48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1D05FD"/>
    <w:multiLevelType w:val="hybridMultilevel"/>
    <w:tmpl w:val="B29EDBDE"/>
    <w:lvl w:ilvl="0" w:tplc="48090001">
      <w:start w:val="1"/>
      <w:numFmt w:val="bullet"/>
      <w:lvlText w:val=""/>
      <w:lvlJc w:val="left"/>
      <w:pPr>
        <w:ind w:left="840" w:hanging="360"/>
      </w:pPr>
      <w:rPr>
        <w:rFonts w:ascii="Symbol" w:hAnsi="Symbol" w:hint="default"/>
      </w:rPr>
    </w:lvl>
    <w:lvl w:ilvl="1" w:tplc="48090003" w:tentative="1">
      <w:start w:val="1"/>
      <w:numFmt w:val="bullet"/>
      <w:lvlText w:val="o"/>
      <w:lvlJc w:val="left"/>
      <w:pPr>
        <w:ind w:left="1560" w:hanging="360"/>
      </w:pPr>
      <w:rPr>
        <w:rFonts w:ascii="Courier New" w:hAnsi="Courier New" w:cs="Courier New" w:hint="default"/>
      </w:rPr>
    </w:lvl>
    <w:lvl w:ilvl="2" w:tplc="48090005" w:tentative="1">
      <w:start w:val="1"/>
      <w:numFmt w:val="bullet"/>
      <w:lvlText w:val=""/>
      <w:lvlJc w:val="left"/>
      <w:pPr>
        <w:ind w:left="2280" w:hanging="360"/>
      </w:pPr>
      <w:rPr>
        <w:rFonts w:ascii="Wingdings" w:hAnsi="Wingdings" w:hint="default"/>
      </w:rPr>
    </w:lvl>
    <w:lvl w:ilvl="3" w:tplc="48090001" w:tentative="1">
      <w:start w:val="1"/>
      <w:numFmt w:val="bullet"/>
      <w:lvlText w:val=""/>
      <w:lvlJc w:val="left"/>
      <w:pPr>
        <w:ind w:left="3000" w:hanging="360"/>
      </w:pPr>
      <w:rPr>
        <w:rFonts w:ascii="Symbol" w:hAnsi="Symbol" w:hint="default"/>
      </w:rPr>
    </w:lvl>
    <w:lvl w:ilvl="4" w:tplc="48090003" w:tentative="1">
      <w:start w:val="1"/>
      <w:numFmt w:val="bullet"/>
      <w:lvlText w:val="o"/>
      <w:lvlJc w:val="left"/>
      <w:pPr>
        <w:ind w:left="3720" w:hanging="360"/>
      </w:pPr>
      <w:rPr>
        <w:rFonts w:ascii="Courier New" w:hAnsi="Courier New" w:cs="Courier New" w:hint="default"/>
      </w:rPr>
    </w:lvl>
    <w:lvl w:ilvl="5" w:tplc="48090005" w:tentative="1">
      <w:start w:val="1"/>
      <w:numFmt w:val="bullet"/>
      <w:lvlText w:val=""/>
      <w:lvlJc w:val="left"/>
      <w:pPr>
        <w:ind w:left="4440" w:hanging="360"/>
      </w:pPr>
      <w:rPr>
        <w:rFonts w:ascii="Wingdings" w:hAnsi="Wingdings" w:hint="default"/>
      </w:rPr>
    </w:lvl>
    <w:lvl w:ilvl="6" w:tplc="48090001" w:tentative="1">
      <w:start w:val="1"/>
      <w:numFmt w:val="bullet"/>
      <w:lvlText w:val=""/>
      <w:lvlJc w:val="left"/>
      <w:pPr>
        <w:ind w:left="5160" w:hanging="360"/>
      </w:pPr>
      <w:rPr>
        <w:rFonts w:ascii="Symbol" w:hAnsi="Symbol" w:hint="default"/>
      </w:rPr>
    </w:lvl>
    <w:lvl w:ilvl="7" w:tplc="48090003" w:tentative="1">
      <w:start w:val="1"/>
      <w:numFmt w:val="bullet"/>
      <w:lvlText w:val="o"/>
      <w:lvlJc w:val="left"/>
      <w:pPr>
        <w:ind w:left="5880" w:hanging="360"/>
      </w:pPr>
      <w:rPr>
        <w:rFonts w:ascii="Courier New" w:hAnsi="Courier New" w:cs="Courier New" w:hint="default"/>
      </w:rPr>
    </w:lvl>
    <w:lvl w:ilvl="8" w:tplc="4809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drawingGridHorizontalSpacing w:val="110"/>
  <w:displayHorizontalDrawingGridEvery w:val="2"/>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9F3E7E"/>
    <w:rsid w:val="000052D9"/>
    <w:rsid w:val="00020E1B"/>
    <w:rsid w:val="000212F1"/>
    <w:rsid w:val="00030D71"/>
    <w:rsid w:val="000312E3"/>
    <w:rsid w:val="0004387C"/>
    <w:rsid w:val="00077E3E"/>
    <w:rsid w:val="00081220"/>
    <w:rsid w:val="00090360"/>
    <w:rsid w:val="00090EB0"/>
    <w:rsid w:val="00095F8C"/>
    <w:rsid w:val="000D26B7"/>
    <w:rsid w:val="000E0CE4"/>
    <w:rsid w:val="00111085"/>
    <w:rsid w:val="00114A2E"/>
    <w:rsid w:val="001433CE"/>
    <w:rsid w:val="00153235"/>
    <w:rsid w:val="00165B2F"/>
    <w:rsid w:val="00167D96"/>
    <w:rsid w:val="001A1607"/>
    <w:rsid w:val="001A1802"/>
    <w:rsid w:val="001A5E2F"/>
    <w:rsid w:val="001B1AD2"/>
    <w:rsid w:val="001C6936"/>
    <w:rsid w:val="001E36D6"/>
    <w:rsid w:val="00212864"/>
    <w:rsid w:val="00223AB0"/>
    <w:rsid w:val="00223E8E"/>
    <w:rsid w:val="0027056A"/>
    <w:rsid w:val="00284A81"/>
    <w:rsid w:val="00285D69"/>
    <w:rsid w:val="00292BF3"/>
    <w:rsid w:val="002D5238"/>
    <w:rsid w:val="002D5A1E"/>
    <w:rsid w:val="002D6BB4"/>
    <w:rsid w:val="002E6A40"/>
    <w:rsid w:val="00300527"/>
    <w:rsid w:val="003105FE"/>
    <w:rsid w:val="0031293B"/>
    <w:rsid w:val="00315861"/>
    <w:rsid w:val="0033448D"/>
    <w:rsid w:val="00334D24"/>
    <w:rsid w:val="003415E3"/>
    <w:rsid w:val="00342712"/>
    <w:rsid w:val="00351537"/>
    <w:rsid w:val="003618DD"/>
    <w:rsid w:val="0037063D"/>
    <w:rsid w:val="00396703"/>
    <w:rsid w:val="00397EDD"/>
    <w:rsid w:val="003A7BD7"/>
    <w:rsid w:val="003B4DC1"/>
    <w:rsid w:val="003D29C8"/>
    <w:rsid w:val="003E2C71"/>
    <w:rsid w:val="003E4985"/>
    <w:rsid w:val="003E7800"/>
    <w:rsid w:val="003F364E"/>
    <w:rsid w:val="003F53B6"/>
    <w:rsid w:val="00405FE5"/>
    <w:rsid w:val="0041583F"/>
    <w:rsid w:val="00416BC9"/>
    <w:rsid w:val="00423535"/>
    <w:rsid w:val="004305D7"/>
    <w:rsid w:val="004323AB"/>
    <w:rsid w:val="004334A3"/>
    <w:rsid w:val="00433C86"/>
    <w:rsid w:val="00436485"/>
    <w:rsid w:val="00455570"/>
    <w:rsid w:val="00460B4D"/>
    <w:rsid w:val="0046294E"/>
    <w:rsid w:val="004642CD"/>
    <w:rsid w:val="00467434"/>
    <w:rsid w:val="00474D47"/>
    <w:rsid w:val="004874F9"/>
    <w:rsid w:val="004B37A9"/>
    <w:rsid w:val="004C71E1"/>
    <w:rsid w:val="00515421"/>
    <w:rsid w:val="00516F7E"/>
    <w:rsid w:val="00542CD7"/>
    <w:rsid w:val="00570FEB"/>
    <w:rsid w:val="0057421E"/>
    <w:rsid w:val="005757E8"/>
    <w:rsid w:val="00582366"/>
    <w:rsid w:val="00583997"/>
    <w:rsid w:val="005936DC"/>
    <w:rsid w:val="005A386E"/>
    <w:rsid w:val="005A6308"/>
    <w:rsid w:val="005B32AF"/>
    <w:rsid w:val="005D2890"/>
    <w:rsid w:val="005E28F4"/>
    <w:rsid w:val="005F09A0"/>
    <w:rsid w:val="005F49A1"/>
    <w:rsid w:val="006128F0"/>
    <w:rsid w:val="00621C4F"/>
    <w:rsid w:val="0062401D"/>
    <w:rsid w:val="006322BC"/>
    <w:rsid w:val="00650B31"/>
    <w:rsid w:val="00665102"/>
    <w:rsid w:val="006703BC"/>
    <w:rsid w:val="006738C9"/>
    <w:rsid w:val="00681BAB"/>
    <w:rsid w:val="00690982"/>
    <w:rsid w:val="006A2832"/>
    <w:rsid w:val="006A3DFE"/>
    <w:rsid w:val="006A5ED9"/>
    <w:rsid w:val="006C2636"/>
    <w:rsid w:val="00711813"/>
    <w:rsid w:val="007163B6"/>
    <w:rsid w:val="00722F74"/>
    <w:rsid w:val="007323A6"/>
    <w:rsid w:val="00746AA2"/>
    <w:rsid w:val="007656F8"/>
    <w:rsid w:val="007759E3"/>
    <w:rsid w:val="00786FD6"/>
    <w:rsid w:val="00790D24"/>
    <w:rsid w:val="0079562A"/>
    <w:rsid w:val="007A4049"/>
    <w:rsid w:val="00825971"/>
    <w:rsid w:val="00830DDA"/>
    <w:rsid w:val="008324B0"/>
    <w:rsid w:val="00841EF9"/>
    <w:rsid w:val="00853084"/>
    <w:rsid w:val="00862ABD"/>
    <w:rsid w:val="00874504"/>
    <w:rsid w:val="00880295"/>
    <w:rsid w:val="00890DA7"/>
    <w:rsid w:val="0089162A"/>
    <w:rsid w:val="008A137C"/>
    <w:rsid w:val="008A1B9E"/>
    <w:rsid w:val="008C0B81"/>
    <w:rsid w:val="00901804"/>
    <w:rsid w:val="009348B1"/>
    <w:rsid w:val="009356BE"/>
    <w:rsid w:val="0093773B"/>
    <w:rsid w:val="00937D94"/>
    <w:rsid w:val="00947FE4"/>
    <w:rsid w:val="00962E1C"/>
    <w:rsid w:val="00973DC1"/>
    <w:rsid w:val="009744B8"/>
    <w:rsid w:val="00990167"/>
    <w:rsid w:val="00992872"/>
    <w:rsid w:val="009A790B"/>
    <w:rsid w:val="009D0302"/>
    <w:rsid w:val="009D64B2"/>
    <w:rsid w:val="009F3E7E"/>
    <w:rsid w:val="00A04931"/>
    <w:rsid w:val="00A05D1B"/>
    <w:rsid w:val="00A0743A"/>
    <w:rsid w:val="00A311A1"/>
    <w:rsid w:val="00A3314F"/>
    <w:rsid w:val="00A3774D"/>
    <w:rsid w:val="00A40EF9"/>
    <w:rsid w:val="00A476CB"/>
    <w:rsid w:val="00A51B58"/>
    <w:rsid w:val="00A61ECF"/>
    <w:rsid w:val="00A7006C"/>
    <w:rsid w:val="00A70718"/>
    <w:rsid w:val="00A707AC"/>
    <w:rsid w:val="00A85BB2"/>
    <w:rsid w:val="00AD5B48"/>
    <w:rsid w:val="00B32444"/>
    <w:rsid w:val="00B34DDA"/>
    <w:rsid w:val="00B36F67"/>
    <w:rsid w:val="00B41495"/>
    <w:rsid w:val="00B707AC"/>
    <w:rsid w:val="00B70C01"/>
    <w:rsid w:val="00B7428F"/>
    <w:rsid w:val="00B75336"/>
    <w:rsid w:val="00BA5E8E"/>
    <w:rsid w:val="00BC5849"/>
    <w:rsid w:val="00BC78D6"/>
    <w:rsid w:val="00BE5713"/>
    <w:rsid w:val="00BF34C1"/>
    <w:rsid w:val="00BF5CC6"/>
    <w:rsid w:val="00BF6680"/>
    <w:rsid w:val="00C0661A"/>
    <w:rsid w:val="00C12A20"/>
    <w:rsid w:val="00C16A3C"/>
    <w:rsid w:val="00C4004D"/>
    <w:rsid w:val="00C4284C"/>
    <w:rsid w:val="00C435B9"/>
    <w:rsid w:val="00C45756"/>
    <w:rsid w:val="00C933CD"/>
    <w:rsid w:val="00C95F4D"/>
    <w:rsid w:val="00CA4217"/>
    <w:rsid w:val="00CA572D"/>
    <w:rsid w:val="00CC71BD"/>
    <w:rsid w:val="00CC75E6"/>
    <w:rsid w:val="00CE4FB1"/>
    <w:rsid w:val="00D17E16"/>
    <w:rsid w:val="00D3191B"/>
    <w:rsid w:val="00D340F3"/>
    <w:rsid w:val="00D36E47"/>
    <w:rsid w:val="00D554AA"/>
    <w:rsid w:val="00D5625F"/>
    <w:rsid w:val="00D666C7"/>
    <w:rsid w:val="00D77C3F"/>
    <w:rsid w:val="00D807DF"/>
    <w:rsid w:val="00D943E3"/>
    <w:rsid w:val="00D97BF9"/>
    <w:rsid w:val="00DA3D15"/>
    <w:rsid w:val="00DB03B4"/>
    <w:rsid w:val="00DB0812"/>
    <w:rsid w:val="00DB3F68"/>
    <w:rsid w:val="00DB69FE"/>
    <w:rsid w:val="00DC0454"/>
    <w:rsid w:val="00DC6997"/>
    <w:rsid w:val="00E02778"/>
    <w:rsid w:val="00E04B36"/>
    <w:rsid w:val="00E25B9C"/>
    <w:rsid w:val="00E26184"/>
    <w:rsid w:val="00E41675"/>
    <w:rsid w:val="00E56954"/>
    <w:rsid w:val="00E7128C"/>
    <w:rsid w:val="00E72E43"/>
    <w:rsid w:val="00E84AA8"/>
    <w:rsid w:val="00E84BE6"/>
    <w:rsid w:val="00E8530C"/>
    <w:rsid w:val="00E8599A"/>
    <w:rsid w:val="00EB682F"/>
    <w:rsid w:val="00EE5586"/>
    <w:rsid w:val="00EF0DAA"/>
    <w:rsid w:val="00EF27F7"/>
    <w:rsid w:val="00EF623E"/>
    <w:rsid w:val="00F01996"/>
    <w:rsid w:val="00F17CDB"/>
    <w:rsid w:val="00F275C6"/>
    <w:rsid w:val="00F32AC3"/>
    <w:rsid w:val="00F36EB0"/>
    <w:rsid w:val="00F46D21"/>
    <w:rsid w:val="00F5030C"/>
    <w:rsid w:val="00F60575"/>
    <w:rsid w:val="00F62C22"/>
    <w:rsid w:val="00F92B56"/>
    <w:rsid w:val="00F97635"/>
    <w:rsid w:val="00FA27C9"/>
    <w:rsid w:val="00FE75A9"/>
    <w:rsid w:val="00FF2A98"/>
    <w:rsid w:val="00FF52FD"/>
    <w:rsid w:val="0497181B"/>
    <w:rsid w:val="104E11CD"/>
    <w:rsid w:val="1DEE23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75FD28E8"/>
  <w15:docId w15:val="{760AE93F-4318-4BFC-A577-06A137F72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微软雅黑" w:eastAsia="微软雅黑" w:hAnsi="微软雅黑" w:cs="微软雅黑"/>
      <w:sz w:val="22"/>
      <w:szCs w:val="22"/>
      <w:lang w:eastAsia="en-US"/>
    </w:rPr>
  </w:style>
  <w:style w:type="paragraph" w:styleId="1">
    <w:name w:val="heading 1"/>
    <w:basedOn w:val="a"/>
    <w:next w:val="a"/>
    <w:uiPriority w:val="9"/>
    <w:qFormat/>
    <w:pPr>
      <w:spacing w:line="485" w:lineRule="exact"/>
      <w:ind w:left="11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rPr>
      <w:sz w:val="20"/>
      <w:szCs w:val="20"/>
    </w:rPr>
  </w:style>
  <w:style w:type="paragraph" w:styleId="a7">
    <w:name w:val="Body Text"/>
    <w:basedOn w:val="a"/>
    <w:uiPriority w:val="1"/>
    <w:qFormat/>
    <w:rPr>
      <w:sz w:val="24"/>
      <w:szCs w:val="24"/>
    </w:rPr>
  </w:style>
  <w:style w:type="paragraph" w:styleId="a8">
    <w:name w:val="Balloon Text"/>
    <w:basedOn w:val="a"/>
    <w:link w:val="a9"/>
    <w:uiPriority w:val="99"/>
    <w:unhideWhenUsed/>
    <w:qFormat/>
    <w:rPr>
      <w:sz w:val="18"/>
      <w:szCs w:val="18"/>
    </w:rPr>
  </w:style>
  <w:style w:type="paragraph" w:styleId="aa">
    <w:name w:val="footer"/>
    <w:basedOn w:val="a"/>
    <w:link w:val="ab"/>
    <w:uiPriority w:val="99"/>
    <w:unhideWhenUsed/>
    <w:qFormat/>
    <w:pPr>
      <w:tabs>
        <w:tab w:val="center" w:pos="4153"/>
        <w:tab w:val="right" w:pos="8306"/>
      </w:tabs>
    </w:pPr>
  </w:style>
  <w:style w:type="paragraph" w:styleId="ac">
    <w:name w:val="header"/>
    <w:basedOn w:val="a"/>
    <w:link w:val="ad"/>
    <w:uiPriority w:val="99"/>
    <w:unhideWhenUsed/>
    <w:qFormat/>
    <w:pPr>
      <w:tabs>
        <w:tab w:val="center" w:pos="4153"/>
        <w:tab w:val="right" w:pos="8306"/>
      </w:tabs>
    </w:pPr>
  </w:style>
  <w:style w:type="character" w:styleId="ae">
    <w:name w:val="Hyperlink"/>
    <w:basedOn w:val="a0"/>
    <w:uiPriority w:val="99"/>
    <w:unhideWhenUsed/>
    <w:qFormat/>
    <w:rPr>
      <w:color w:val="0000FF" w:themeColor="hyperlink"/>
      <w:u w:val="single"/>
    </w:rPr>
  </w:style>
  <w:style w:type="character" w:styleId="af">
    <w:name w:val="annotation reference"/>
    <w:basedOn w:val="a0"/>
    <w:uiPriority w:val="99"/>
    <w:unhideWhenUsed/>
    <w:qFormat/>
    <w:rPr>
      <w:sz w:val="16"/>
      <w:szCs w:val="16"/>
    </w:r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ListParagraph1">
    <w:name w:val="List Paragraph1"/>
    <w:basedOn w:val="a"/>
    <w:uiPriority w:val="1"/>
    <w:qFormat/>
  </w:style>
  <w:style w:type="paragraph" w:customStyle="1" w:styleId="TableParagraph">
    <w:name w:val="Table Paragraph"/>
    <w:basedOn w:val="a"/>
    <w:uiPriority w:val="1"/>
    <w:qFormat/>
  </w:style>
  <w:style w:type="character" w:customStyle="1" w:styleId="ad">
    <w:name w:val="页眉 字符"/>
    <w:basedOn w:val="a0"/>
    <w:link w:val="ac"/>
    <w:uiPriority w:val="99"/>
    <w:qFormat/>
    <w:rPr>
      <w:rFonts w:ascii="微软雅黑" w:eastAsia="微软雅黑" w:hAnsi="微软雅黑" w:cs="微软雅黑"/>
    </w:rPr>
  </w:style>
  <w:style w:type="character" w:customStyle="1" w:styleId="ab">
    <w:name w:val="页脚 字符"/>
    <w:basedOn w:val="a0"/>
    <w:link w:val="aa"/>
    <w:uiPriority w:val="99"/>
    <w:qFormat/>
    <w:rPr>
      <w:rFonts w:ascii="微软雅黑" w:eastAsia="微软雅黑" w:hAnsi="微软雅黑" w:cs="微软雅黑"/>
    </w:rPr>
  </w:style>
  <w:style w:type="character" w:customStyle="1" w:styleId="a6">
    <w:name w:val="批注文字 字符"/>
    <w:basedOn w:val="a0"/>
    <w:link w:val="a4"/>
    <w:uiPriority w:val="99"/>
    <w:qFormat/>
    <w:rPr>
      <w:rFonts w:ascii="微软雅黑" w:eastAsia="微软雅黑" w:hAnsi="微软雅黑" w:cs="微软雅黑"/>
      <w:sz w:val="20"/>
      <w:szCs w:val="20"/>
    </w:rPr>
  </w:style>
  <w:style w:type="character" w:customStyle="1" w:styleId="a5">
    <w:name w:val="批注主题 字符"/>
    <w:basedOn w:val="a6"/>
    <w:link w:val="a3"/>
    <w:uiPriority w:val="99"/>
    <w:semiHidden/>
    <w:qFormat/>
    <w:rPr>
      <w:rFonts w:ascii="微软雅黑" w:eastAsia="微软雅黑" w:hAnsi="微软雅黑" w:cs="微软雅黑"/>
      <w:b/>
      <w:bCs/>
      <w:sz w:val="20"/>
      <w:szCs w:val="20"/>
    </w:rPr>
  </w:style>
  <w:style w:type="character" w:customStyle="1" w:styleId="a9">
    <w:name w:val="批注框文本 字符"/>
    <w:basedOn w:val="a0"/>
    <w:link w:val="a8"/>
    <w:uiPriority w:val="99"/>
    <w:semiHidden/>
    <w:qFormat/>
    <w:rPr>
      <w:rFonts w:ascii="微软雅黑" w:eastAsia="微软雅黑" w:hAnsi="微软雅黑" w:cs="微软雅黑"/>
      <w:sz w:val="18"/>
      <w:szCs w:val="18"/>
    </w:rPr>
  </w:style>
  <w:style w:type="character" w:customStyle="1" w:styleId="10">
    <w:name w:val="未处理的提及1"/>
    <w:basedOn w:val="a0"/>
    <w:uiPriority w:val="99"/>
    <w:unhideWhenUsed/>
    <w:qFormat/>
    <w:rPr>
      <w:color w:val="605E5C"/>
      <w:shd w:val="clear" w:color="auto" w:fill="E1DFDD"/>
    </w:rPr>
  </w:style>
  <w:style w:type="table" w:styleId="af0">
    <w:name w:val="Table Grid"/>
    <w:basedOn w:val="a1"/>
    <w:uiPriority w:val="39"/>
    <w:rsid w:val="00853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5F49A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Plain Table 1"/>
    <w:basedOn w:val="a1"/>
    <w:uiPriority w:val="41"/>
    <w:rsid w:val="00C428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1">
    <w:name w:val="Unresolved Mention"/>
    <w:basedOn w:val="a0"/>
    <w:uiPriority w:val="99"/>
    <w:semiHidden/>
    <w:unhideWhenUsed/>
    <w:rsid w:val="00077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fac.arch.hku.hk/criocm/conference-2023/" TargetMode="Externa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fac.arch.hku.hk/crioc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criocm2023@163.com"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asychair.org/conferences/?conf=criocm2023" TargetMode="External"/><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ac.arch.hku.hk/criocm/conference-2023/" TargetMode="External"/><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7</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Qian</cp:lastModifiedBy>
  <cp:revision>173</cp:revision>
  <dcterms:created xsi:type="dcterms:W3CDTF">2022-03-08T08:27:00Z</dcterms:created>
  <dcterms:modified xsi:type="dcterms:W3CDTF">2023-05-01T04:14:00Z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LastSaved">
    <vt:filetime>2022-03-08T00:00:00Z</vt:filetime>
  </property>
  <property fmtid="{D5CDD505-2E9C-101B-9397-08002B2CF9AE}" pid="4" name="KSOProductBuildVer">
    <vt:lpwstr>2052-10.1.0.6395</vt:lpwstr>
  </property>
</Properties>
</file>