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CC2D" w14:textId="064301D0" w:rsidR="00392523" w:rsidRDefault="00392523" w:rsidP="006A25F1">
      <w:pPr>
        <w:spacing w:after="240" w:line="360" w:lineRule="auto"/>
        <w:rPr>
          <w:rFonts w:ascii="Arial" w:hAnsi="Arial" w:cs="Arial"/>
          <w:b/>
          <w:bCs/>
          <w:sz w:val="28"/>
          <w:szCs w:val="32"/>
        </w:rPr>
      </w:pPr>
    </w:p>
    <w:tbl>
      <w:tblPr>
        <w:tblStyle w:val="a3"/>
        <w:tblW w:w="8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1797"/>
        <w:gridCol w:w="2490"/>
        <w:gridCol w:w="1482"/>
      </w:tblGrid>
      <w:tr w:rsidR="008518C2" w14:paraId="5F348E33" w14:textId="62F2E2DF" w:rsidTr="00AF1F68">
        <w:trPr>
          <w:trHeight w:val="1707"/>
          <w:jc w:val="center"/>
        </w:trPr>
        <w:tc>
          <w:tcPr>
            <w:tcW w:w="2577" w:type="dxa"/>
            <w:vAlign w:val="center"/>
          </w:tcPr>
          <w:p w14:paraId="1FE9AC5E" w14:textId="77777777" w:rsidR="008518C2" w:rsidRDefault="008518C2" w:rsidP="008518C2">
            <w:pPr>
              <w:tabs>
                <w:tab w:val="left" w:pos="3758"/>
              </w:tabs>
              <w:jc w:val="center"/>
              <w:rPr>
                <w:rFonts w:ascii="Times New Roman" w:hAnsi="Times New Roman" w:cs="Times New Roman"/>
                <w:sz w:val="20"/>
              </w:rPr>
            </w:pPr>
            <w:r>
              <w:rPr>
                <w:rFonts w:ascii="Times New Roman" w:hAnsi="Times New Roman" w:cs="Times New Roman"/>
                <w:noProof/>
                <w:sz w:val="20"/>
                <w:lang w:val="en-SG"/>
              </w:rPr>
              <w:drawing>
                <wp:inline distT="0" distB="0" distL="0" distR="0" wp14:anchorId="6519EDC4" wp14:editId="2B5DC8B2">
                  <wp:extent cx="1435661" cy="795131"/>
                  <wp:effectExtent l="0" t="0" r="0" b="508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1458914" cy="808010"/>
                          </a:xfrm>
                          <a:prstGeom prst="rect">
                            <a:avLst/>
                          </a:prstGeom>
                        </pic:spPr>
                      </pic:pic>
                    </a:graphicData>
                  </a:graphic>
                </wp:inline>
              </w:drawing>
            </w:r>
          </w:p>
        </w:tc>
        <w:tc>
          <w:tcPr>
            <w:tcW w:w="1797" w:type="dxa"/>
            <w:vAlign w:val="center"/>
          </w:tcPr>
          <w:p w14:paraId="62864267" w14:textId="77777777" w:rsidR="008518C2" w:rsidRDefault="008518C2" w:rsidP="008518C2">
            <w:pPr>
              <w:tabs>
                <w:tab w:val="left" w:pos="3758"/>
              </w:tabs>
              <w:jc w:val="center"/>
              <w:rPr>
                <w:rFonts w:ascii="Times New Roman" w:hAnsi="Times New Roman" w:cs="Times New Roman"/>
                <w:sz w:val="20"/>
              </w:rPr>
            </w:pPr>
            <w:r w:rsidRPr="00DB03B4">
              <w:rPr>
                <w:rFonts w:ascii="Times New Roman" w:hAnsi="Times New Roman" w:cs="Times New Roman"/>
                <w:noProof/>
                <w:sz w:val="20"/>
                <w:lang w:val="en-SG"/>
              </w:rPr>
              <w:drawing>
                <wp:inline distT="0" distB="0" distL="0" distR="0" wp14:anchorId="1B708525" wp14:editId="343682F2">
                  <wp:extent cx="916621" cy="898387"/>
                  <wp:effectExtent l="0" t="0" r="0" b="0"/>
                  <wp:docPr id="14" name="Picture 14" descr="C:\Users\Jerry Wang\Desktop\R-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rry Wang\Desktop\R-C.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37" cy="911830"/>
                          </a:xfrm>
                          <a:prstGeom prst="rect">
                            <a:avLst/>
                          </a:prstGeom>
                          <a:noFill/>
                          <a:ln>
                            <a:noFill/>
                          </a:ln>
                        </pic:spPr>
                      </pic:pic>
                    </a:graphicData>
                  </a:graphic>
                </wp:inline>
              </w:drawing>
            </w:r>
          </w:p>
        </w:tc>
        <w:tc>
          <w:tcPr>
            <w:tcW w:w="2490" w:type="dxa"/>
            <w:vAlign w:val="center"/>
          </w:tcPr>
          <w:p w14:paraId="53AE425B" w14:textId="35C265ED" w:rsidR="008518C2" w:rsidRPr="00DB03B4" w:rsidRDefault="008518C2" w:rsidP="008518C2">
            <w:pPr>
              <w:tabs>
                <w:tab w:val="left" w:pos="3758"/>
              </w:tabs>
              <w:jc w:val="center"/>
              <w:rPr>
                <w:rFonts w:ascii="Times New Roman" w:hAnsi="Times New Roman" w:cs="Times New Roman"/>
                <w:noProof/>
                <w:sz w:val="20"/>
                <w:lang w:val="en-SG"/>
              </w:rPr>
            </w:pPr>
            <w:r>
              <w:rPr>
                <w:rFonts w:ascii="Times New Roman" w:hAnsi="Times New Roman" w:cs="Times New Roman"/>
                <w:noProof/>
                <w:sz w:val="20"/>
                <w:lang w:val="en-SG"/>
              </w:rPr>
              <w:drawing>
                <wp:inline distT="0" distB="0" distL="0" distR="0" wp14:anchorId="02AA0CB7" wp14:editId="3F041DBA">
                  <wp:extent cx="1240404" cy="565652"/>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908" cy="590507"/>
                          </a:xfrm>
                          <a:prstGeom prst="rect">
                            <a:avLst/>
                          </a:prstGeom>
                        </pic:spPr>
                      </pic:pic>
                    </a:graphicData>
                  </a:graphic>
                </wp:inline>
              </w:drawing>
            </w:r>
          </w:p>
        </w:tc>
        <w:tc>
          <w:tcPr>
            <w:tcW w:w="1482" w:type="dxa"/>
            <w:vAlign w:val="center"/>
          </w:tcPr>
          <w:p w14:paraId="1AF66E70" w14:textId="7ECCAD2E" w:rsidR="008518C2" w:rsidRDefault="008518C2" w:rsidP="008518C2">
            <w:pPr>
              <w:tabs>
                <w:tab w:val="left" w:pos="3758"/>
              </w:tabs>
              <w:jc w:val="center"/>
              <w:rPr>
                <w:rFonts w:ascii="Times New Roman" w:hAnsi="Times New Roman" w:cs="Times New Roman"/>
                <w:noProof/>
                <w:sz w:val="20"/>
                <w:lang w:val="en-SG"/>
              </w:rPr>
            </w:pPr>
            <w:r w:rsidRPr="008518C2">
              <w:rPr>
                <w:rFonts w:ascii="Times New Roman" w:hAnsi="Times New Roman" w:cs="Times New Roman"/>
                <w:noProof/>
                <w:sz w:val="20"/>
                <w:lang w:val="en-SG"/>
              </w:rPr>
              <w:drawing>
                <wp:inline distT="0" distB="0" distL="0" distR="0" wp14:anchorId="0D1CAB56" wp14:editId="65FCF5A1">
                  <wp:extent cx="755374" cy="755374"/>
                  <wp:effectExtent l="0" t="0" r="6985"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193" cy="771193"/>
                          </a:xfrm>
                          <a:prstGeom prst="rect">
                            <a:avLst/>
                          </a:prstGeom>
                          <a:noFill/>
                          <a:ln>
                            <a:noFill/>
                          </a:ln>
                        </pic:spPr>
                      </pic:pic>
                    </a:graphicData>
                  </a:graphic>
                </wp:inline>
              </w:drawing>
            </w:r>
          </w:p>
        </w:tc>
      </w:tr>
    </w:tbl>
    <w:p w14:paraId="7E401F01" w14:textId="77777777" w:rsidR="006A25F1" w:rsidRDefault="006A25F1" w:rsidP="006A25F1">
      <w:pPr>
        <w:tabs>
          <w:tab w:val="left" w:pos="3758"/>
        </w:tabs>
        <w:ind w:left="1017"/>
        <w:rPr>
          <w:rFonts w:ascii="Times New Roman" w:hAnsi="Times New Roman" w:cs="Times New Roman"/>
          <w:sz w:val="20"/>
        </w:rPr>
      </w:pPr>
      <w:r>
        <w:rPr>
          <w:rFonts w:ascii="Times New Roman" w:hAnsi="Times New Roman" w:cs="Times New Roman"/>
          <w:sz w:val="20"/>
        </w:rPr>
        <w:t xml:space="preserve">        </w:t>
      </w:r>
    </w:p>
    <w:p w14:paraId="7CF25974" w14:textId="47939E3B" w:rsidR="006A25F1" w:rsidRDefault="006A25F1" w:rsidP="006A25F1">
      <w:pPr>
        <w:tabs>
          <w:tab w:val="left" w:pos="3758"/>
        </w:tabs>
        <w:ind w:left="1017"/>
        <w:rPr>
          <w:rFonts w:ascii="Times New Roman" w:hAnsi="Times New Roman" w:cs="Times New Roman"/>
          <w:sz w:val="20"/>
        </w:rPr>
      </w:pPr>
      <w:r>
        <w:rPr>
          <w:rFonts w:ascii="Times New Roman" w:hAnsi="Times New Roman" w:cs="Times New Roman"/>
          <w:sz w:val="20"/>
        </w:rPr>
        <w:t xml:space="preserve">  </w:t>
      </w:r>
    </w:p>
    <w:p w14:paraId="052A1DF2" w14:textId="5917BA21" w:rsidR="000B4EA7" w:rsidRDefault="000B4EA7" w:rsidP="006A25F1">
      <w:pPr>
        <w:tabs>
          <w:tab w:val="left" w:pos="3758"/>
        </w:tabs>
        <w:ind w:left="1017"/>
        <w:rPr>
          <w:rFonts w:ascii="Times New Roman" w:hAnsi="Times New Roman" w:cs="Times New Roman"/>
          <w:sz w:val="20"/>
        </w:rPr>
      </w:pPr>
    </w:p>
    <w:p w14:paraId="7E4C774D" w14:textId="5689B3B7" w:rsidR="00900FA1" w:rsidRDefault="00900FA1" w:rsidP="006A25F1">
      <w:pPr>
        <w:tabs>
          <w:tab w:val="left" w:pos="3758"/>
        </w:tabs>
        <w:ind w:left="1017"/>
        <w:rPr>
          <w:rFonts w:ascii="Times New Roman" w:hAnsi="Times New Roman" w:cs="Times New Roman"/>
          <w:sz w:val="20"/>
        </w:rPr>
      </w:pPr>
    </w:p>
    <w:p w14:paraId="7BC05F4D" w14:textId="1E14F56D" w:rsidR="00900FA1" w:rsidRDefault="00900FA1" w:rsidP="006A25F1">
      <w:pPr>
        <w:tabs>
          <w:tab w:val="left" w:pos="3758"/>
        </w:tabs>
        <w:ind w:left="1017"/>
        <w:rPr>
          <w:rFonts w:ascii="Times New Roman" w:hAnsi="Times New Roman" w:cs="Times New Roman"/>
          <w:sz w:val="20"/>
        </w:rPr>
      </w:pPr>
    </w:p>
    <w:p w14:paraId="2518122B" w14:textId="31FDFF3A" w:rsidR="00900FA1" w:rsidRDefault="00900FA1" w:rsidP="006A25F1">
      <w:pPr>
        <w:tabs>
          <w:tab w:val="left" w:pos="3758"/>
        </w:tabs>
        <w:ind w:left="1017"/>
        <w:rPr>
          <w:rFonts w:ascii="Times New Roman" w:hAnsi="Times New Roman" w:cs="Times New Roman"/>
          <w:sz w:val="20"/>
        </w:rPr>
      </w:pPr>
    </w:p>
    <w:p w14:paraId="78351495" w14:textId="77777777" w:rsidR="00197F1D" w:rsidRDefault="00197F1D" w:rsidP="006A25F1">
      <w:pPr>
        <w:tabs>
          <w:tab w:val="left" w:pos="3758"/>
        </w:tabs>
        <w:ind w:left="1017"/>
        <w:rPr>
          <w:rFonts w:ascii="Times New Roman" w:hAnsi="Times New Roman" w:cs="Times New Roman"/>
          <w:sz w:val="20"/>
        </w:rPr>
      </w:pPr>
    </w:p>
    <w:p w14:paraId="55355A9C" w14:textId="77777777" w:rsidR="006A25F1" w:rsidRPr="00CD25E4" w:rsidRDefault="006A25F1" w:rsidP="006A25F1">
      <w:pPr>
        <w:tabs>
          <w:tab w:val="left" w:pos="3758"/>
        </w:tabs>
        <w:ind w:left="1017"/>
        <w:rPr>
          <w:rFonts w:ascii="Times New Roman" w:hAnsi="Times New Roman" w:cs="Times New Roman"/>
          <w:sz w:val="20"/>
        </w:rPr>
      </w:pPr>
    </w:p>
    <w:p w14:paraId="785EAD26" w14:textId="77777777" w:rsidR="006A25F1" w:rsidRPr="00900FA1" w:rsidRDefault="006A25F1" w:rsidP="006A25F1">
      <w:pPr>
        <w:pStyle w:val="a4"/>
        <w:spacing w:before="4"/>
        <w:jc w:val="center"/>
        <w:rPr>
          <w:rFonts w:ascii="Times New Roman" w:hAnsi="Times New Roman" w:cs="Times New Roman"/>
          <w:b/>
          <w:bCs/>
          <w:sz w:val="44"/>
          <w:szCs w:val="52"/>
          <w:lang w:eastAsia="zh-CN"/>
        </w:rPr>
      </w:pPr>
      <w:r w:rsidRPr="00900FA1">
        <w:rPr>
          <w:rFonts w:ascii="Times New Roman" w:hAnsi="Times New Roman" w:cs="Times New Roman"/>
          <w:b/>
          <w:bCs/>
          <w:color w:val="C00000"/>
          <w:sz w:val="44"/>
          <w:szCs w:val="52"/>
          <w:lang w:eastAsia="zh-CN"/>
        </w:rPr>
        <w:t>C</w:t>
      </w:r>
      <w:r w:rsidRPr="00900FA1">
        <w:rPr>
          <w:rFonts w:ascii="Times New Roman" w:hAnsi="Times New Roman" w:cs="Times New Roman"/>
          <w:b/>
          <w:bCs/>
          <w:color w:val="2F5496"/>
          <w:sz w:val="44"/>
          <w:szCs w:val="44"/>
          <w:lang w:eastAsia="zh-CN"/>
        </w:rPr>
        <w:t>RIOCM</w:t>
      </w:r>
      <w:r w:rsidRPr="00900FA1">
        <w:rPr>
          <w:rFonts w:ascii="Times New Roman" w:hAnsi="Times New Roman" w:cs="Times New Roman"/>
          <w:b/>
          <w:bCs/>
          <w:sz w:val="44"/>
          <w:szCs w:val="52"/>
          <w:lang w:eastAsia="zh-CN"/>
        </w:rPr>
        <w:t xml:space="preserve"> 2023</w:t>
      </w:r>
    </w:p>
    <w:p w14:paraId="63258E4D" w14:textId="4DF4C07A" w:rsidR="006A25F1" w:rsidRPr="00900FA1" w:rsidRDefault="006A25F1" w:rsidP="006A25F1">
      <w:pPr>
        <w:pStyle w:val="a4"/>
        <w:spacing w:before="1"/>
        <w:rPr>
          <w:rFonts w:ascii="Times New Roman" w:hAnsi="Times New Roman" w:cs="Times New Roman"/>
          <w:sz w:val="20"/>
          <w:szCs w:val="28"/>
          <w:lang w:eastAsia="zh-CN"/>
        </w:rPr>
      </w:pPr>
    </w:p>
    <w:p w14:paraId="4188E169" w14:textId="266FECB5" w:rsidR="000B4EA7" w:rsidRPr="00900FA1" w:rsidRDefault="000B4EA7" w:rsidP="000B4EA7">
      <w:pPr>
        <w:pStyle w:val="a4"/>
        <w:spacing w:line="421" w:lineRule="exact"/>
        <w:jc w:val="center"/>
        <w:rPr>
          <w:rFonts w:ascii="Times New Roman" w:hAnsi="Times New Roman" w:cs="Times New Roman"/>
          <w:b/>
          <w:bCs/>
          <w:color w:val="2F5496"/>
          <w:sz w:val="32"/>
          <w:szCs w:val="32"/>
          <w:lang w:eastAsia="zh-CN"/>
        </w:rPr>
      </w:pPr>
      <w:r w:rsidRPr="00900FA1">
        <w:rPr>
          <w:rFonts w:ascii="Times New Roman" w:hAnsi="Times New Roman" w:cs="Times New Roman" w:hint="eastAsia"/>
          <w:b/>
          <w:bCs/>
          <w:color w:val="2F5496"/>
          <w:sz w:val="32"/>
          <w:szCs w:val="32"/>
          <w:lang w:eastAsia="zh-CN"/>
        </w:rPr>
        <w:t>第二十八届建设管理与房地产发展国际学术研讨会</w:t>
      </w:r>
    </w:p>
    <w:p w14:paraId="2ED8A08A" w14:textId="77777777" w:rsidR="000B4EA7" w:rsidRPr="00900FA1" w:rsidRDefault="000B4EA7" w:rsidP="000B4EA7">
      <w:pPr>
        <w:pStyle w:val="a4"/>
        <w:spacing w:line="421" w:lineRule="exact"/>
        <w:jc w:val="center"/>
        <w:rPr>
          <w:rFonts w:ascii="Times New Roman" w:hAnsi="Times New Roman" w:cs="Times New Roman"/>
          <w:b/>
          <w:bCs/>
          <w:color w:val="2F5496"/>
          <w:sz w:val="32"/>
          <w:szCs w:val="32"/>
          <w:lang w:eastAsia="zh-CN"/>
        </w:rPr>
      </w:pPr>
    </w:p>
    <w:p w14:paraId="32D117C9" w14:textId="77777777" w:rsidR="006A25F1" w:rsidRPr="00900FA1" w:rsidRDefault="006A25F1" w:rsidP="006A25F1">
      <w:pPr>
        <w:pStyle w:val="1"/>
        <w:spacing w:before="54" w:line="223" w:lineRule="auto"/>
        <w:ind w:left="184" w:right="182"/>
        <w:jc w:val="center"/>
        <w:rPr>
          <w:rFonts w:ascii="Times New Roman" w:hAnsi="Times New Roman" w:cs="Times New Roman"/>
          <w:sz w:val="32"/>
          <w:szCs w:val="32"/>
        </w:rPr>
      </w:pPr>
      <w:r w:rsidRPr="00900FA1">
        <w:rPr>
          <w:rFonts w:ascii="Times New Roman" w:hAnsi="Times New Roman" w:cs="Times New Roman"/>
          <w:color w:val="2F5496"/>
          <w:sz w:val="32"/>
          <w:szCs w:val="32"/>
        </w:rPr>
        <w:t>28</w:t>
      </w:r>
      <w:proofErr w:type="spellStart"/>
      <w:r w:rsidRPr="00900FA1">
        <w:rPr>
          <w:rFonts w:ascii="Times New Roman" w:hAnsi="Times New Roman" w:cs="Times New Roman"/>
          <w:color w:val="2F5496"/>
          <w:position w:val="8"/>
          <w:sz w:val="20"/>
          <w:szCs w:val="32"/>
        </w:rPr>
        <w:t>th</w:t>
      </w:r>
      <w:proofErr w:type="spellEnd"/>
      <w:r w:rsidRPr="00900FA1">
        <w:rPr>
          <w:rFonts w:ascii="Times New Roman" w:hAnsi="Times New Roman" w:cs="Times New Roman"/>
          <w:color w:val="2F5496"/>
          <w:position w:val="8"/>
          <w:sz w:val="20"/>
          <w:szCs w:val="32"/>
        </w:rPr>
        <w:t xml:space="preserve"> </w:t>
      </w:r>
      <w:r w:rsidRPr="00900FA1">
        <w:rPr>
          <w:rFonts w:ascii="Times New Roman" w:hAnsi="Times New Roman" w:cs="Times New Roman"/>
          <w:color w:val="2F5496"/>
          <w:sz w:val="32"/>
          <w:szCs w:val="32"/>
        </w:rPr>
        <w:t>International Symposium on Advancement of Construction Management and Real Estate</w:t>
      </w:r>
    </w:p>
    <w:p w14:paraId="65256163" w14:textId="77777777" w:rsidR="000B4EA7" w:rsidRDefault="000B4EA7" w:rsidP="000B4EA7">
      <w:pPr>
        <w:pStyle w:val="a4"/>
        <w:spacing w:line="421" w:lineRule="exact"/>
        <w:jc w:val="center"/>
        <w:rPr>
          <w:rFonts w:ascii="Times New Roman" w:hAnsi="Times New Roman" w:cs="Times New Roman"/>
          <w:lang w:eastAsia="zh-CN"/>
        </w:rPr>
      </w:pPr>
    </w:p>
    <w:p w14:paraId="76D636B5" w14:textId="77777777" w:rsidR="000B4EA7" w:rsidRDefault="000B4EA7" w:rsidP="000B4EA7">
      <w:pPr>
        <w:pStyle w:val="a4"/>
        <w:spacing w:line="421" w:lineRule="exact"/>
        <w:jc w:val="center"/>
        <w:rPr>
          <w:rFonts w:ascii="Times New Roman" w:hAnsi="Times New Roman" w:cs="Times New Roman"/>
          <w:lang w:eastAsia="zh-CN"/>
        </w:rPr>
      </w:pPr>
    </w:p>
    <w:p w14:paraId="62EA03AF" w14:textId="77777777" w:rsidR="000B4EA7" w:rsidRDefault="000B4EA7" w:rsidP="000B4EA7">
      <w:pPr>
        <w:pStyle w:val="a4"/>
        <w:spacing w:line="421" w:lineRule="exact"/>
        <w:jc w:val="center"/>
        <w:rPr>
          <w:rFonts w:ascii="Times New Roman" w:hAnsi="Times New Roman" w:cs="Times New Roman"/>
          <w:lang w:eastAsia="zh-CN"/>
        </w:rPr>
      </w:pPr>
    </w:p>
    <w:p w14:paraId="71084B2F" w14:textId="77777777" w:rsidR="000B4EA7" w:rsidRDefault="000B4EA7" w:rsidP="000B4EA7">
      <w:pPr>
        <w:pStyle w:val="a4"/>
        <w:spacing w:line="421" w:lineRule="exact"/>
        <w:jc w:val="center"/>
        <w:rPr>
          <w:rFonts w:ascii="Times New Roman" w:hAnsi="Times New Roman" w:cs="Times New Roman"/>
          <w:lang w:eastAsia="zh-CN"/>
        </w:rPr>
      </w:pPr>
    </w:p>
    <w:p w14:paraId="518C2B7B" w14:textId="469C30C8" w:rsidR="000B4EA7" w:rsidRPr="003A2877" w:rsidRDefault="006A25F1" w:rsidP="005E4655">
      <w:pPr>
        <w:pStyle w:val="a4"/>
        <w:spacing w:line="421" w:lineRule="exact"/>
        <w:jc w:val="center"/>
        <w:rPr>
          <w:rFonts w:ascii="Times New Roman" w:hAnsi="Times New Roman" w:cs="Times New Roman"/>
          <w:sz w:val="28"/>
          <w:szCs w:val="28"/>
          <w:lang w:eastAsia="zh-CN"/>
        </w:rPr>
      </w:pPr>
      <w:r w:rsidRPr="003A2877">
        <w:rPr>
          <w:rFonts w:ascii="Times New Roman" w:hAnsi="Times New Roman" w:cs="Times New Roman"/>
          <w:sz w:val="28"/>
          <w:szCs w:val="28"/>
          <w:lang w:eastAsia="zh-CN"/>
        </w:rPr>
        <w:t>August 5-6, 2023</w:t>
      </w:r>
    </w:p>
    <w:p w14:paraId="1A8A3E82" w14:textId="096CFBD5" w:rsidR="006A25F1" w:rsidRPr="003A2877" w:rsidRDefault="006A25F1" w:rsidP="005E4655">
      <w:pPr>
        <w:pStyle w:val="a4"/>
        <w:spacing w:line="421" w:lineRule="exact"/>
        <w:jc w:val="center"/>
        <w:rPr>
          <w:rFonts w:ascii="Times New Roman" w:hAnsi="Times New Roman" w:cs="Times New Roman"/>
          <w:sz w:val="28"/>
          <w:szCs w:val="28"/>
          <w:lang w:eastAsia="zh-CN"/>
        </w:rPr>
      </w:pPr>
      <w:r w:rsidRPr="003A2877">
        <w:rPr>
          <w:rFonts w:ascii="Times New Roman" w:hAnsi="Times New Roman" w:cs="Times New Roman"/>
          <w:sz w:val="28"/>
          <w:szCs w:val="28"/>
          <w:lang w:eastAsia="zh-CN"/>
        </w:rPr>
        <w:t>Nanjing, China</w:t>
      </w:r>
    </w:p>
    <w:p w14:paraId="448CB574" w14:textId="77777777" w:rsidR="006A25F1" w:rsidRDefault="006A25F1" w:rsidP="005E4655">
      <w:pPr>
        <w:pStyle w:val="a4"/>
        <w:jc w:val="center"/>
        <w:rPr>
          <w:rFonts w:ascii="Times New Roman" w:hAnsi="Times New Roman" w:cs="Times New Roman"/>
          <w:sz w:val="23"/>
        </w:rPr>
      </w:pPr>
    </w:p>
    <w:p w14:paraId="53A945DA" w14:textId="726738DD" w:rsidR="005E74BC" w:rsidRDefault="005E74BC">
      <w:pPr>
        <w:widowControl/>
        <w:jc w:val="left"/>
        <w:rPr>
          <w:rFonts w:ascii="Arial" w:hAnsi="Arial" w:cs="Arial"/>
          <w:b/>
          <w:bCs/>
          <w:sz w:val="28"/>
          <w:szCs w:val="32"/>
        </w:rPr>
      </w:pPr>
      <w:r>
        <w:rPr>
          <w:rFonts w:ascii="Arial" w:hAnsi="Arial" w:cs="Arial"/>
          <w:b/>
          <w:bCs/>
          <w:sz w:val="28"/>
          <w:szCs w:val="32"/>
        </w:rPr>
        <w:br w:type="page"/>
      </w:r>
    </w:p>
    <w:p w14:paraId="200869FE" w14:textId="6F8DA4F9" w:rsidR="005E74BC" w:rsidRPr="00AA7D59" w:rsidRDefault="005E74BC" w:rsidP="00AA7D59">
      <w:pPr>
        <w:pStyle w:val="1"/>
        <w:spacing w:afterLines="50" w:after="156" w:line="240" w:lineRule="auto"/>
        <w:contextualSpacing/>
        <w:rPr>
          <w:rFonts w:ascii="Times New Roman" w:hAnsi="Times New Roman" w:cs="Times New Roman"/>
          <w:lang w:eastAsia="zh-CN"/>
        </w:rPr>
      </w:pPr>
      <w:r w:rsidRPr="00AA7D59">
        <w:rPr>
          <w:rFonts w:ascii="Times New Roman" w:hAnsi="Times New Roman" w:cs="Times New Roman" w:hint="eastAsia"/>
          <w:color w:val="2F5496"/>
          <w:lang w:eastAsia="zh-CN"/>
        </w:rPr>
        <w:lastRenderedPageBreak/>
        <w:t>主办单位</w:t>
      </w:r>
      <w:r w:rsidRPr="00AA7D59">
        <w:rPr>
          <w:rFonts w:ascii="Times New Roman" w:hAnsi="Times New Roman" w:cs="Times New Roman" w:hint="eastAsia"/>
          <w:color w:val="2F5496"/>
          <w:lang w:eastAsia="zh-CN"/>
        </w:rPr>
        <w:t xml:space="preserve"> </w:t>
      </w:r>
      <w:r w:rsidRPr="00533853">
        <w:rPr>
          <w:rFonts w:ascii="Arial" w:hAnsi="Arial" w:cs="Arial"/>
          <w:color w:val="2F5496"/>
          <w:lang w:eastAsia="zh-CN"/>
        </w:rPr>
        <w:t>Organizers</w:t>
      </w:r>
    </w:p>
    <w:p w14:paraId="7DD70239" w14:textId="790DEB65" w:rsidR="005E74BC" w:rsidRPr="005E74BC" w:rsidRDefault="005E74BC" w:rsidP="00AA7D59">
      <w:pPr>
        <w:pStyle w:val="a4"/>
        <w:spacing w:afterLines="50" w:after="156" w:line="240" w:lineRule="auto"/>
        <w:ind w:left="120" w:right="1285"/>
        <w:contextualSpacing/>
        <w:rPr>
          <w:rFonts w:ascii="Times New Roman" w:hAnsi="Times New Roman" w:cs="Times New Roman"/>
        </w:rPr>
      </w:pPr>
      <w:r w:rsidRPr="005E74BC">
        <w:rPr>
          <w:rFonts w:ascii="宋体" w:eastAsia="宋体" w:hAnsi="宋体" w:cs="Times New Roman" w:hint="eastAsia"/>
          <w:lang w:eastAsia="zh-CN"/>
        </w:rPr>
        <w:t xml:space="preserve">中华建设管理研究会 </w:t>
      </w:r>
      <w:r w:rsidRPr="005E74BC">
        <w:rPr>
          <w:rFonts w:ascii="Times New Roman" w:hAnsi="Times New Roman" w:cs="Times New Roman"/>
        </w:rPr>
        <w:t>The Chinese Research Institute of Construction Management (CRIOCM)</w:t>
      </w:r>
    </w:p>
    <w:p w14:paraId="6F91C83B" w14:textId="0348E68C" w:rsidR="005E74BC" w:rsidRPr="005E74BC" w:rsidRDefault="005E74BC" w:rsidP="00AA7D59">
      <w:pPr>
        <w:pStyle w:val="a4"/>
        <w:spacing w:afterLines="50" w:after="156" w:line="240" w:lineRule="auto"/>
        <w:ind w:left="120" w:right="1285"/>
        <w:contextualSpacing/>
        <w:rPr>
          <w:rFonts w:ascii="Times New Roman" w:hAnsi="Times New Roman" w:cs="Times New Roman"/>
          <w:color w:val="000000"/>
        </w:rPr>
      </w:pPr>
      <w:r w:rsidRPr="005E74BC">
        <w:rPr>
          <w:rFonts w:ascii="宋体" w:eastAsia="宋体" w:hAnsi="宋体" w:cs="Times New Roman" w:hint="eastAsia"/>
          <w:lang w:eastAsia="zh-CN"/>
        </w:rPr>
        <w:t xml:space="preserve">东南大学 </w:t>
      </w:r>
      <w:r w:rsidRPr="005E74BC">
        <w:rPr>
          <w:rFonts w:ascii="Times New Roman" w:hAnsi="Times New Roman" w:cs="Times New Roman"/>
          <w:color w:val="000000"/>
        </w:rPr>
        <w:t>Southeast University</w:t>
      </w:r>
    </w:p>
    <w:p w14:paraId="1EC141F5" w14:textId="77777777" w:rsidR="005E74BC" w:rsidRPr="005E74BC" w:rsidRDefault="005E74BC" w:rsidP="00AA7D59">
      <w:pPr>
        <w:pStyle w:val="a4"/>
        <w:spacing w:afterLines="50" w:after="156" w:line="240" w:lineRule="auto"/>
        <w:ind w:left="120" w:right="1285"/>
        <w:contextualSpacing/>
        <w:rPr>
          <w:rFonts w:ascii="Times New Roman" w:hAnsi="Times New Roman" w:cs="Times New Roman"/>
          <w:color w:val="000000"/>
          <w:sz w:val="22"/>
          <w:szCs w:val="22"/>
        </w:rPr>
      </w:pPr>
    </w:p>
    <w:p w14:paraId="68D60C08" w14:textId="75A4A5DB" w:rsidR="005E74BC" w:rsidRPr="00AA7D59" w:rsidRDefault="005E74BC" w:rsidP="00AA7D59">
      <w:pPr>
        <w:pStyle w:val="1"/>
        <w:spacing w:afterLines="50" w:after="156" w:line="240" w:lineRule="auto"/>
        <w:contextualSpacing/>
        <w:rPr>
          <w:rFonts w:ascii="Times New Roman" w:hAnsi="Times New Roman" w:cs="Times New Roman"/>
          <w:color w:val="2F5496"/>
        </w:rPr>
      </w:pPr>
      <w:r w:rsidRPr="00AA7D59">
        <w:rPr>
          <w:rFonts w:ascii="Times New Roman" w:hAnsi="Times New Roman" w:cs="Times New Roman" w:hint="eastAsia"/>
          <w:color w:val="2F5496"/>
          <w:lang w:eastAsia="zh-CN"/>
        </w:rPr>
        <w:t>承办单位</w:t>
      </w:r>
      <w:r w:rsidRPr="00AA7D59">
        <w:rPr>
          <w:rFonts w:ascii="Times New Roman" w:hAnsi="Times New Roman" w:cs="Times New Roman" w:hint="eastAsia"/>
          <w:color w:val="2F5496"/>
          <w:lang w:eastAsia="zh-CN"/>
        </w:rPr>
        <w:t xml:space="preserve"> </w:t>
      </w:r>
      <w:r w:rsidRPr="00533853">
        <w:rPr>
          <w:rFonts w:ascii="Arial" w:hAnsi="Arial" w:cs="Arial"/>
          <w:color w:val="2F5496"/>
        </w:rPr>
        <w:t>Executive Organizers</w:t>
      </w:r>
    </w:p>
    <w:p w14:paraId="769870AF" w14:textId="07B453E8" w:rsidR="005E74BC" w:rsidRPr="005E74BC" w:rsidRDefault="005E74BC" w:rsidP="00AA7D59">
      <w:pPr>
        <w:pStyle w:val="a4"/>
        <w:spacing w:afterLines="50" w:after="156" w:line="240" w:lineRule="auto"/>
        <w:ind w:left="120" w:right="114"/>
        <w:contextualSpacing/>
        <w:jc w:val="both"/>
        <w:rPr>
          <w:rFonts w:ascii="Times New Roman" w:hAnsi="Times New Roman" w:cs="Times New Roman"/>
        </w:rPr>
      </w:pPr>
      <w:bookmarkStart w:id="0" w:name="_Hlk97650049"/>
      <w:r w:rsidRPr="005E74BC">
        <w:rPr>
          <w:rFonts w:ascii="宋体" w:eastAsia="宋体" w:hAnsi="宋体" w:cs="Times New Roman" w:hint="eastAsia"/>
          <w:lang w:eastAsia="zh-CN"/>
        </w:rPr>
        <w:t>东南大学土木工程学院</w:t>
      </w:r>
      <w:bookmarkEnd w:id="0"/>
      <w:r w:rsidRPr="005E74BC">
        <w:rPr>
          <w:rFonts w:ascii="宋体" w:eastAsia="宋体" w:hAnsi="宋体" w:cs="Times New Roman" w:hint="eastAsia"/>
          <w:lang w:eastAsia="zh-CN"/>
        </w:rPr>
        <w:t xml:space="preserve"> </w:t>
      </w:r>
      <w:r w:rsidRPr="005E74BC">
        <w:rPr>
          <w:rFonts w:ascii="Times New Roman" w:hAnsi="Times New Roman" w:cs="Times New Roman"/>
        </w:rPr>
        <w:t>School of Civil Engineering, Southeast University</w:t>
      </w:r>
    </w:p>
    <w:p w14:paraId="5127EB59" w14:textId="58888071" w:rsidR="005E74BC" w:rsidRPr="005E74BC" w:rsidRDefault="005E74BC" w:rsidP="00AA7D59">
      <w:pPr>
        <w:pStyle w:val="a4"/>
        <w:spacing w:afterLines="50" w:after="156" w:line="240" w:lineRule="auto"/>
        <w:ind w:left="120" w:right="114"/>
        <w:contextualSpacing/>
        <w:jc w:val="both"/>
        <w:rPr>
          <w:rFonts w:ascii="Times New Roman" w:hAnsi="Times New Roman" w:cs="Times New Roman"/>
        </w:rPr>
      </w:pPr>
      <w:r w:rsidRPr="005E74BC">
        <w:rPr>
          <w:rFonts w:ascii="宋体" w:eastAsia="宋体" w:hAnsi="宋体" w:cs="Times New Roman" w:hint="eastAsia"/>
          <w:lang w:eastAsia="zh-CN"/>
        </w:rPr>
        <w:t xml:space="preserve">江苏省土木建筑学会工程管理专业委员会 </w:t>
      </w:r>
      <w:r w:rsidRPr="005E74BC">
        <w:rPr>
          <w:rFonts w:ascii="Times New Roman" w:hAnsi="Times New Roman" w:cs="Times New Roman"/>
        </w:rPr>
        <w:t>Engineering Management Committee, Jiangsu Civil Engineering &amp; Architectural Society</w:t>
      </w:r>
    </w:p>
    <w:p w14:paraId="037CA641" w14:textId="1B74525D" w:rsidR="005E74BC" w:rsidRPr="005E74BC" w:rsidRDefault="005E74BC" w:rsidP="00AA7D59">
      <w:pPr>
        <w:pStyle w:val="a4"/>
        <w:spacing w:afterLines="50" w:after="156" w:line="240" w:lineRule="auto"/>
        <w:ind w:left="120" w:right="114"/>
        <w:contextualSpacing/>
        <w:jc w:val="both"/>
        <w:rPr>
          <w:rFonts w:ascii="Times New Roman" w:hAnsi="Times New Roman" w:cs="Times New Roman"/>
        </w:rPr>
      </w:pPr>
      <w:r w:rsidRPr="005E74BC">
        <w:rPr>
          <w:rFonts w:ascii="宋体" w:eastAsia="宋体" w:hAnsi="宋体" w:cs="Times New Roman" w:hint="eastAsia"/>
          <w:lang w:eastAsia="zh-CN"/>
        </w:rPr>
        <w:t xml:space="preserve">江苏省土木建筑学会建筑与房地产经济专业委员会 </w:t>
      </w:r>
      <w:r w:rsidRPr="005E74BC">
        <w:rPr>
          <w:rFonts w:ascii="Times New Roman" w:hAnsi="Times New Roman" w:cs="Times New Roman"/>
        </w:rPr>
        <w:t>Construction and Real Estate Economy Committee, Jiangsu Civil Engineering &amp; Architectural Society</w:t>
      </w:r>
    </w:p>
    <w:p w14:paraId="2E7167B0" w14:textId="64C2AD04" w:rsidR="005E74BC" w:rsidRPr="005E74BC" w:rsidRDefault="005E74BC" w:rsidP="00AA7D59">
      <w:pPr>
        <w:pStyle w:val="a4"/>
        <w:spacing w:afterLines="50" w:after="156" w:line="240" w:lineRule="auto"/>
        <w:ind w:left="120" w:right="114"/>
        <w:contextualSpacing/>
        <w:jc w:val="both"/>
        <w:rPr>
          <w:rFonts w:ascii="Times New Roman" w:hAnsi="Times New Roman" w:cs="Times New Roman"/>
        </w:rPr>
      </w:pPr>
      <w:r w:rsidRPr="005E74BC">
        <w:rPr>
          <w:rFonts w:ascii="宋体" w:eastAsia="宋体" w:hAnsi="宋体" w:cs="Times New Roman" w:hint="eastAsia"/>
          <w:lang w:eastAsia="zh-CN"/>
        </w:rPr>
        <w:t>长三角区</w:t>
      </w:r>
      <w:proofErr w:type="gramStart"/>
      <w:r w:rsidRPr="005E74BC">
        <w:rPr>
          <w:rFonts w:ascii="宋体" w:eastAsia="宋体" w:hAnsi="宋体" w:cs="Times New Roman" w:hint="eastAsia"/>
          <w:lang w:eastAsia="zh-CN"/>
        </w:rPr>
        <w:t>域工程</w:t>
      </w:r>
      <w:proofErr w:type="gramEnd"/>
      <w:r w:rsidRPr="005E74BC">
        <w:rPr>
          <w:rFonts w:ascii="宋体" w:eastAsia="宋体" w:hAnsi="宋体" w:cs="Times New Roman" w:hint="eastAsia"/>
          <w:lang w:eastAsia="zh-CN"/>
        </w:rPr>
        <w:t xml:space="preserve">管理专业虚拟教研室 </w:t>
      </w:r>
      <w:r w:rsidRPr="005E74BC">
        <w:rPr>
          <w:rFonts w:ascii="Times New Roman" w:hAnsi="Times New Roman" w:cs="Times New Roman"/>
        </w:rPr>
        <w:t>Virtual Teaching Hub of Engineering Management in the Yangtze River Delta region</w:t>
      </w:r>
    </w:p>
    <w:p w14:paraId="62DFD8BE" w14:textId="77777777" w:rsidR="005E74BC" w:rsidRPr="00A476CB" w:rsidRDefault="005E74BC" w:rsidP="00AA7D59">
      <w:pPr>
        <w:pStyle w:val="a4"/>
        <w:spacing w:afterLines="50" w:after="156" w:line="240" w:lineRule="auto"/>
        <w:ind w:right="1285"/>
        <w:contextualSpacing/>
        <w:rPr>
          <w:rFonts w:ascii="宋体" w:eastAsia="宋体" w:hAnsi="宋体" w:cs="Times New Roman"/>
          <w:lang w:eastAsia="zh-CN"/>
        </w:rPr>
      </w:pPr>
    </w:p>
    <w:p w14:paraId="408AE5E9" w14:textId="6DBE848D" w:rsidR="005E74BC" w:rsidRPr="00533853" w:rsidRDefault="005E74BC" w:rsidP="00AA7D59">
      <w:pPr>
        <w:pStyle w:val="1"/>
        <w:spacing w:afterLines="50" w:after="156" w:line="240" w:lineRule="auto"/>
        <w:contextualSpacing/>
        <w:rPr>
          <w:rFonts w:ascii="Arial" w:hAnsi="Arial" w:cs="Arial"/>
          <w:color w:val="2F5496"/>
        </w:rPr>
      </w:pPr>
      <w:r w:rsidRPr="00AA7D59">
        <w:rPr>
          <w:rFonts w:ascii="Times New Roman" w:hAnsi="Times New Roman" w:cs="Times New Roman" w:hint="eastAsia"/>
          <w:color w:val="2F5496"/>
          <w:lang w:eastAsia="zh-CN"/>
        </w:rPr>
        <w:t>协办单位</w:t>
      </w:r>
      <w:r w:rsidRPr="00AA7D59">
        <w:rPr>
          <w:rFonts w:ascii="Times New Roman" w:hAnsi="Times New Roman" w:cs="Times New Roman" w:hint="eastAsia"/>
          <w:color w:val="2F5496"/>
          <w:lang w:eastAsia="zh-CN"/>
        </w:rPr>
        <w:t xml:space="preserve"> </w:t>
      </w:r>
      <w:r w:rsidRPr="00533853">
        <w:rPr>
          <w:rFonts w:ascii="Arial" w:hAnsi="Arial" w:cs="Arial"/>
          <w:color w:val="2F5496"/>
        </w:rPr>
        <w:t>Co-organizers</w:t>
      </w:r>
    </w:p>
    <w:p w14:paraId="2BA30346" w14:textId="0AC5A397" w:rsidR="005E74BC" w:rsidRPr="005E74BC" w:rsidRDefault="005E74BC" w:rsidP="00F55D07">
      <w:pPr>
        <w:pStyle w:val="a4"/>
        <w:spacing w:afterLines="50" w:after="156" w:line="240" w:lineRule="auto"/>
        <w:ind w:left="120" w:right="114"/>
        <w:contextualSpacing/>
        <w:jc w:val="both"/>
        <w:rPr>
          <w:rFonts w:ascii="Times New Roman" w:hAnsi="Times New Roman" w:cs="Times New Roman"/>
        </w:rPr>
      </w:pPr>
      <w:r w:rsidRPr="005E74BC">
        <w:rPr>
          <w:rFonts w:ascii="宋体" w:eastAsia="宋体" w:hAnsi="宋体" w:cs="Times New Roman" w:hint="eastAsia"/>
          <w:lang w:eastAsia="zh-CN"/>
        </w:rPr>
        <w:t>中国</w:t>
      </w:r>
      <w:r w:rsidRPr="005E74BC">
        <w:rPr>
          <w:rFonts w:ascii="宋体" w:eastAsia="宋体" w:hAnsi="宋体" w:cs="Times New Roman"/>
          <w:lang w:eastAsia="zh-CN"/>
        </w:rPr>
        <w:t>-巴基斯坦重大基础设施智慧防灾“一带一路”联合实验室</w:t>
      </w:r>
      <w:r w:rsidRPr="005E74BC">
        <w:rPr>
          <w:rFonts w:ascii="宋体" w:eastAsia="宋体" w:hAnsi="宋体" w:cs="Times New Roman" w:hint="eastAsia"/>
          <w:lang w:eastAsia="zh-CN"/>
        </w:rPr>
        <w:t xml:space="preserve"> </w:t>
      </w:r>
      <w:r w:rsidRPr="005E74BC">
        <w:rPr>
          <w:rFonts w:ascii="Times New Roman" w:hAnsi="Times New Roman" w:cs="Times New Roman"/>
        </w:rPr>
        <w:t>China-Pakistan Belt and Road Joint Laboratory on Smart Disaster Prevention of Major Infrastructures</w:t>
      </w:r>
    </w:p>
    <w:p w14:paraId="27C14FED" w14:textId="11BAD571" w:rsidR="005E74BC" w:rsidRPr="005E74BC" w:rsidRDefault="005E74BC" w:rsidP="00F55D07">
      <w:pPr>
        <w:pStyle w:val="a4"/>
        <w:spacing w:afterLines="50" w:after="156" w:line="240" w:lineRule="auto"/>
        <w:ind w:left="119" w:right="332"/>
        <w:contextualSpacing/>
        <w:jc w:val="both"/>
        <w:rPr>
          <w:rFonts w:ascii="Times New Roman" w:hAnsi="Times New Roman" w:cs="Times New Roman"/>
        </w:rPr>
      </w:pPr>
      <w:r w:rsidRPr="005E74BC">
        <w:rPr>
          <w:rFonts w:ascii="宋体" w:eastAsia="宋体" w:hAnsi="宋体" w:cs="Times New Roman" w:hint="eastAsia"/>
          <w:lang w:eastAsia="zh-CN"/>
        </w:rPr>
        <w:t xml:space="preserve">《项目管理技术》杂志社 </w:t>
      </w:r>
      <w:r w:rsidRPr="005E74BC">
        <w:rPr>
          <w:rFonts w:ascii="Times New Roman" w:hAnsi="Times New Roman" w:cs="Times New Roman"/>
        </w:rPr>
        <w:t xml:space="preserve">Journal of </w:t>
      </w:r>
      <w:r w:rsidRPr="005E74BC">
        <w:rPr>
          <w:rFonts w:ascii="Times New Roman" w:hAnsi="Times New Roman" w:cs="Times New Roman" w:hint="eastAsia"/>
        </w:rPr>
        <w:t>P</w:t>
      </w:r>
      <w:r w:rsidRPr="005E74BC">
        <w:rPr>
          <w:rFonts w:ascii="Times New Roman" w:hAnsi="Times New Roman" w:cs="Times New Roman"/>
        </w:rPr>
        <w:t>roject Management Technology</w:t>
      </w:r>
    </w:p>
    <w:p w14:paraId="3E23F31E" w14:textId="479B18E2" w:rsidR="005E74BC" w:rsidRPr="005E74BC" w:rsidRDefault="005E74BC" w:rsidP="00F55D07">
      <w:pPr>
        <w:pStyle w:val="a4"/>
        <w:spacing w:afterLines="50" w:after="156" w:line="240" w:lineRule="auto"/>
        <w:ind w:left="119" w:right="332"/>
        <w:contextualSpacing/>
        <w:jc w:val="both"/>
        <w:rPr>
          <w:rFonts w:ascii="Times New Roman" w:hAnsi="Times New Roman" w:cs="Times New Roman"/>
        </w:rPr>
      </w:pPr>
      <w:r w:rsidRPr="005E74BC">
        <w:rPr>
          <w:rFonts w:ascii="宋体" w:eastAsia="宋体" w:hAnsi="宋体" w:cs="Times New Roman" w:hint="eastAsia"/>
          <w:lang w:eastAsia="zh-CN"/>
        </w:rPr>
        <w:t xml:space="preserve">北京大学城市与环境学院 </w:t>
      </w:r>
      <w:r w:rsidRPr="005E74BC">
        <w:rPr>
          <w:rFonts w:ascii="Times New Roman" w:hAnsi="Times New Roman" w:cs="Times New Roman"/>
        </w:rPr>
        <w:t xml:space="preserve">College of Urban and Environmental Sciences, Peking University </w:t>
      </w:r>
    </w:p>
    <w:p w14:paraId="04328C56" w14:textId="24165EDC" w:rsidR="005E74BC" w:rsidRPr="005E74BC" w:rsidRDefault="005E74BC" w:rsidP="00F55D07">
      <w:pPr>
        <w:pStyle w:val="a4"/>
        <w:spacing w:afterLines="50" w:after="156" w:line="240" w:lineRule="auto"/>
        <w:ind w:left="119" w:right="332"/>
        <w:contextualSpacing/>
        <w:jc w:val="both"/>
        <w:rPr>
          <w:rFonts w:ascii="Times New Roman" w:hAnsi="Times New Roman" w:cs="Times New Roman"/>
        </w:rPr>
      </w:pPr>
      <w:r w:rsidRPr="005E74BC">
        <w:rPr>
          <w:rFonts w:ascii="宋体" w:eastAsia="宋体" w:hAnsi="宋体" w:cs="Times New Roman" w:hint="eastAsia"/>
          <w:lang w:eastAsia="zh-CN"/>
        </w:rPr>
        <w:t xml:space="preserve">重庆大学管理科学与房地产学院 </w:t>
      </w:r>
      <w:r w:rsidRPr="005E74BC">
        <w:rPr>
          <w:rFonts w:ascii="Times New Roman" w:hAnsi="Times New Roman" w:cs="Times New Roman"/>
        </w:rPr>
        <w:t xml:space="preserve">School of Management Science and Real Estate, Chongqing University </w:t>
      </w:r>
    </w:p>
    <w:p w14:paraId="4F485F96" w14:textId="0941DFB6" w:rsidR="005E74BC" w:rsidRPr="005E74BC" w:rsidRDefault="005E74BC" w:rsidP="00F55D07">
      <w:pPr>
        <w:pStyle w:val="a4"/>
        <w:spacing w:afterLines="50" w:after="156" w:line="240" w:lineRule="auto"/>
        <w:ind w:left="119" w:right="332"/>
        <w:contextualSpacing/>
        <w:jc w:val="both"/>
        <w:rPr>
          <w:rFonts w:ascii="Times New Roman" w:hAnsi="Times New Roman" w:cs="Times New Roman"/>
        </w:rPr>
      </w:pPr>
      <w:r w:rsidRPr="005E74BC">
        <w:rPr>
          <w:rFonts w:ascii="宋体" w:eastAsia="宋体" w:hAnsi="宋体" w:cs="Times New Roman" w:hint="eastAsia"/>
          <w:lang w:eastAsia="zh-CN"/>
        </w:rPr>
        <w:t xml:space="preserve">香港大学建筑学院 </w:t>
      </w:r>
      <w:r w:rsidRPr="005E74BC">
        <w:rPr>
          <w:rFonts w:ascii="Times New Roman" w:hAnsi="Times New Roman" w:cs="Times New Roman"/>
        </w:rPr>
        <w:t>Faculty of Architecture, The University of Hong Kong</w:t>
      </w:r>
    </w:p>
    <w:p w14:paraId="2687DDC7" w14:textId="6AEA41FB" w:rsidR="005E74BC" w:rsidRPr="005E74BC" w:rsidRDefault="005E74BC" w:rsidP="00F55D07">
      <w:pPr>
        <w:pStyle w:val="a4"/>
        <w:spacing w:afterLines="50" w:after="156" w:line="240" w:lineRule="auto"/>
        <w:ind w:left="119"/>
        <w:contextualSpacing/>
        <w:jc w:val="both"/>
        <w:rPr>
          <w:rFonts w:ascii="Times New Roman" w:hAnsi="Times New Roman" w:cs="Times New Roman"/>
        </w:rPr>
      </w:pPr>
      <w:r w:rsidRPr="005E74BC">
        <w:rPr>
          <w:rFonts w:ascii="宋体" w:eastAsia="宋体" w:hAnsi="宋体" w:cs="Times New Roman" w:hint="eastAsia"/>
          <w:lang w:eastAsia="zh-CN"/>
        </w:rPr>
        <w:t xml:space="preserve">香港理工大学建筑及房地产学系 </w:t>
      </w:r>
      <w:r w:rsidRPr="005E74BC">
        <w:rPr>
          <w:rFonts w:ascii="Times New Roman" w:hAnsi="Times New Roman" w:cs="Times New Roman"/>
        </w:rPr>
        <w:t>Department of Building and Real Estate, The Hong Kong Polytechnic University</w:t>
      </w:r>
    </w:p>
    <w:p w14:paraId="4553DE6E" w14:textId="58CF7920" w:rsidR="005E74BC" w:rsidRPr="005E74BC" w:rsidRDefault="005E74BC" w:rsidP="00F55D07">
      <w:pPr>
        <w:pStyle w:val="a4"/>
        <w:spacing w:afterLines="50" w:after="156" w:line="240" w:lineRule="auto"/>
        <w:ind w:left="119" w:right="1285"/>
        <w:contextualSpacing/>
        <w:jc w:val="both"/>
        <w:rPr>
          <w:rFonts w:ascii="Times New Roman" w:hAnsi="Times New Roman" w:cs="Times New Roman"/>
        </w:rPr>
      </w:pPr>
      <w:r w:rsidRPr="005E74BC">
        <w:rPr>
          <w:rFonts w:ascii="宋体" w:eastAsia="宋体" w:hAnsi="宋体" w:cs="Times New Roman" w:hint="eastAsia"/>
          <w:lang w:eastAsia="zh-CN"/>
        </w:rPr>
        <w:t xml:space="preserve">香港城市大学公共政策系 </w:t>
      </w:r>
      <w:r w:rsidRPr="005E74BC">
        <w:rPr>
          <w:rFonts w:ascii="Times New Roman" w:hAnsi="Times New Roman" w:cs="Times New Roman"/>
        </w:rPr>
        <w:t xml:space="preserve">Department of Public Policy, City University of Hong Kong </w:t>
      </w:r>
    </w:p>
    <w:p w14:paraId="3D88F236" w14:textId="2A66A2B5" w:rsidR="005E74BC" w:rsidRPr="005E74BC" w:rsidRDefault="005E74BC" w:rsidP="00F55D07">
      <w:pPr>
        <w:pStyle w:val="a4"/>
        <w:spacing w:afterLines="50" w:after="156" w:line="240" w:lineRule="auto"/>
        <w:ind w:left="119" w:right="1285"/>
        <w:contextualSpacing/>
        <w:jc w:val="both"/>
        <w:rPr>
          <w:rFonts w:ascii="Times New Roman" w:hAnsi="Times New Roman" w:cs="Times New Roman"/>
        </w:rPr>
      </w:pPr>
      <w:r w:rsidRPr="005E74BC">
        <w:rPr>
          <w:rFonts w:ascii="宋体" w:eastAsia="宋体" w:hAnsi="宋体" w:cs="Times New Roman" w:hint="eastAsia"/>
          <w:lang w:eastAsia="zh-CN"/>
        </w:rPr>
        <w:t xml:space="preserve">西安交通大学房地产研究所 </w:t>
      </w:r>
      <w:r w:rsidRPr="005E74BC">
        <w:rPr>
          <w:rFonts w:ascii="Times New Roman" w:hAnsi="Times New Roman" w:cs="Times New Roman"/>
        </w:rPr>
        <w:t>Real Estate Research Institute, Xi</w:t>
      </w:r>
      <w:proofErr w:type="gramStart"/>
      <w:r w:rsidRPr="005E74BC">
        <w:rPr>
          <w:rFonts w:ascii="Times New Roman" w:hAnsi="Times New Roman" w:cs="Times New Roman"/>
        </w:rPr>
        <w:t>’</w:t>
      </w:r>
      <w:proofErr w:type="gramEnd"/>
      <w:r w:rsidRPr="005E74BC">
        <w:rPr>
          <w:rFonts w:ascii="Times New Roman" w:hAnsi="Times New Roman" w:cs="Times New Roman"/>
        </w:rPr>
        <w:t xml:space="preserve">an </w:t>
      </w:r>
      <w:proofErr w:type="spellStart"/>
      <w:r w:rsidRPr="005E74BC">
        <w:rPr>
          <w:rFonts w:ascii="Times New Roman" w:hAnsi="Times New Roman" w:cs="Times New Roman"/>
        </w:rPr>
        <w:t>Jiaotong</w:t>
      </w:r>
      <w:proofErr w:type="spellEnd"/>
      <w:r w:rsidRPr="005E74BC">
        <w:rPr>
          <w:rFonts w:ascii="Times New Roman" w:hAnsi="Times New Roman" w:cs="Times New Roman"/>
        </w:rPr>
        <w:t xml:space="preserve"> University </w:t>
      </w:r>
    </w:p>
    <w:p w14:paraId="49C0C9B3" w14:textId="0C10FC74" w:rsidR="005E74BC" w:rsidRPr="005E74BC" w:rsidRDefault="005E74BC" w:rsidP="00F55D07">
      <w:pPr>
        <w:pStyle w:val="a4"/>
        <w:spacing w:afterLines="50" w:after="156" w:line="240" w:lineRule="auto"/>
        <w:ind w:left="119" w:right="1285"/>
        <w:contextualSpacing/>
        <w:jc w:val="both"/>
        <w:rPr>
          <w:rFonts w:ascii="Times New Roman" w:hAnsi="Times New Roman" w:cs="Times New Roman"/>
        </w:rPr>
      </w:pPr>
      <w:r w:rsidRPr="005E74BC">
        <w:rPr>
          <w:rFonts w:ascii="宋体" w:eastAsia="宋体" w:hAnsi="宋体" w:cs="Times New Roman" w:hint="eastAsia"/>
          <w:lang w:eastAsia="zh-CN"/>
        </w:rPr>
        <w:t>浙江大学公共管理学院</w:t>
      </w:r>
      <w:r w:rsidRPr="005E74BC">
        <w:rPr>
          <w:rFonts w:ascii="宋体" w:eastAsia="宋体" w:hAnsi="宋体" w:cs="Times New Roman"/>
          <w:lang w:eastAsia="zh-CN"/>
        </w:rPr>
        <w:t xml:space="preserve"> </w:t>
      </w:r>
      <w:r w:rsidRPr="005E74BC">
        <w:rPr>
          <w:rFonts w:ascii="Times New Roman" w:hAnsi="Times New Roman" w:cs="Times New Roman"/>
        </w:rPr>
        <w:t>School of Public Affairs, Zhejiang University</w:t>
      </w:r>
    </w:p>
    <w:p w14:paraId="7CFD6494" w14:textId="0837398E" w:rsidR="006A25F1" w:rsidRDefault="005E74BC" w:rsidP="00F55D07">
      <w:pPr>
        <w:pStyle w:val="a4"/>
        <w:spacing w:afterLines="50" w:after="156" w:line="240" w:lineRule="auto"/>
        <w:ind w:left="119"/>
        <w:contextualSpacing/>
        <w:jc w:val="both"/>
        <w:rPr>
          <w:rFonts w:ascii="Times New Roman" w:hAnsi="Times New Roman" w:cs="Times New Roman"/>
        </w:rPr>
      </w:pPr>
      <w:r w:rsidRPr="005E74BC">
        <w:rPr>
          <w:rFonts w:ascii="宋体" w:eastAsia="宋体" w:hAnsi="宋体" w:cs="Times New Roman" w:hint="eastAsia"/>
          <w:lang w:eastAsia="zh-CN"/>
        </w:rPr>
        <w:t xml:space="preserve">清华大学建设管理系 </w:t>
      </w:r>
      <w:r w:rsidRPr="005E74BC">
        <w:rPr>
          <w:rFonts w:ascii="Times New Roman" w:hAnsi="Times New Roman" w:cs="Times New Roman"/>
        </w:rPr>
        <w:t>Department of Construction Management, Tsinghua University</w:t>
      </w:r>
    </w:p>
    <w:p w14:paraId="49A7AF76" w14:textId="41032885" w:rsidR="00AA7D59" w:rsidRDefault="00AA7D59">
      <w:pPr>
        <w:widowControl/>
        <w:jc w:val="left"/>
        <w:rPr>
          <w:rFonts w:ascii="Times New Roman" w:eastAsia="微软雅黑" w:hAnsi="Times New Roman" w:cs="Times New Roman"/>
          <w:kern w:val="0"/>
          <w:sz w:val="24"/>
          <w:szCs w:val="24"/>
          <w:lang w:eastAsia="en-US"/>
        </w:rPr>
      </w:pPr>
      <w:r>
        <w:rPr>
          <w:rFonts w:ascii="Times New Roman" w:hAnsi="Times New Roman" w:cs="Times New Roman"/>
        </w:rPr>
        <w:br w:type="page"/>
      </w:r>
    </w:p>
    <w:p w14:paraId="6315B7F4" w14:textId="77777777" w:rsidR="00533853" w:rsidRDefault="00197F1D" w:rsidP="00197F1D">
      <w:pPr>
        <w:pStyle w:val="1"/>
        <w:spacing w:afterLines="50" w:after="156" w:line="600" w:lineRule="auto"/>
        <w:contextualSpacing/>
        <w:rPr>
          <w:rFonts w:ascii="Times New Roman" w:hAnsi="Times New Roman" w:cs="Times New Roman"/>
          <w:color w:val="2F5496"/>
          <w:lang w:eastAsia="zh-CN"/>
        </w:rPr>
      </w:pPr>
      <w:r w:rsidRPr="00BC72E0">
        <w:rPr>
          <w:rFonts w:ascii="Times New Roman" w:hAnsi="Times New Roman" w:cs="Times New Roman"/>
          <w:color w:val="2F5496"/>
          <w:lang w:eastAsia="zh-CN"/>
        </w:rPr>
        <w:lastRenderedPageBreak/>
        <w:t>会议组织委员会</w:t>
      </w:r>
      <w:r>
        <w:rPr>
          <w:rFonts w:ascii="Times New Roman" w:hAnsi="Times New Roman" w:cs="Times New Roman" w:hint="eastAsia"/>
          <w:color w:val="2F5496"/>
          <w:lang w:eastAsia="zh-CN"/>
        </w:rPr>
        <w:t xml:space="preserve"> </w:t>
      </w:r>
    </w:p>
    <w:p w14:paraId="78FAC14A" w14:textId="338DD449" w:rsidR="00BC72E0" w:rsidRPr="00533853" w:rsidRDefault="00197F1D" w:rsidP="00197F1D">
      <w:pPr>
        <w:pStyle w:val="1"/>
        <w:spacing w:afterLines="50" w:after="156" w:line="600" w:lineRule="auto"/>
        <w:contextualSpacing/>
        <w:rPr>
          <w:rFonts w:ascii="Arial" w:hAnsi="Arial" w:cs="Arial"/>
          <w:color w:val="2F5496"/>
        </w:rPr>
      </w:pPr>
      <w:r w:rsidRPr="00533853">
        <w:rPr>
          <w:rFonts w:ascii="Arial" w:hAnsi="Arial" w:cs="Arial" w:hint="eastAsia"/>
          <w:color w:val="2F5496"/>
        </w:rPr>
        <w:t>CRIOCM</w:t>
      </w:r>
      <w:r w:rsidRPr="00533853">
        <w:rPr>
          <w:rFonts w:ascii="Arial" w:hAnsi="Arial" w:cs="Arial"/>
          <w:color w:val="2F5496"/>
        </w:rPr>
        <w:t xml:space="preserve"> 2023 Organizing Committee</w:t>
      </w:r>
    </w:p>
    <w:tbl>
      <w:tblPr>
        <w:tblStyle w:val="a3"/>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4708"/>
      </w:tblGrid>
      <w:tr w:rsidR="00197F1D" w:rsidRPr="005D748B" w14:paraId="23EDD500" w14:textId="77777777" w:rsidTr="002155FC">
        <w:trPr>
          <w:trHeight w:val="753"/>
        </w:trPr>
        <w:tc>
          <w:tcPr>
            <w:tcW w:w="8101" w:type="dxa"/>
            <w:gridSpan w:val="2"/>
            <w:shd w:val="clear" w:color="auto" w:fill="E7E6E6" w:themeFill="background2"/>
          </w:tcPr>
          <w:p w14:paraId="69DB7A40" w14:textId="65F66138" w:rsidR="00197F1D" w:rsidRPr="005D748B" w:rsidRDefault="00197F1D" w:rsidP="00197F1D">
            <w:pPr>
              <w:jc w:val="left"/>
              <w:rPr>
                <w:rFonts w:ascii="Times New Roman" w:eastAsia="宋体" w:hAnsi="Times New Roman" w:cs="Times New Roman"/>
                <w:b/>
                <w:bCs/>
                <w:sz w:val="28"/>
                <w:szCs w:val="32"/>
              </w:rPr>
            </w:pPr>
            <w:r w:rsidRPr="005D748B">
              <w:rPr>
                <w:rFonts w:ascii="Times New Roman" w:eastAsia="宋体" w:hAnsi="Times New Roman" w:cs="Times New Roman"/>
                <w:b/>
                <w:bCs/>
                <w:sz w:val="28"/>
                <w:szCs w:val="32"/>
              </w:rPr>
              <w:t xml:space="preserve">Chairs </w:t>
            </w:r>
            <w:r w:rsidRPr="005D748B">
              <w:rPr>
                <w:rFonts w:ascii="Times New Roman" w:eastAsia="宋体" w:hAnsi="Times New Roman" w:cs="Times New Roman"/>
                <w:b/>
                <w:bCs/>
                <w:sz w:val="28"/>
                <w:szCs w:val="32"/>
              </w:rPr>
              <w:t>主席</w:t>
            </w:r>
          </w:p>
        </w:tc>
      </w:tr>
      <w:tr w:rsidR="00BC72E0" w:rsidRPr="00197F1D" w14:paraId="3E6FE383" w14:textId="77777777" w:rsidTr="002155FC">
        <w:trPr>
          <w:trHeight w:val="665"/>
        </w:trPr>
        <w:tc>
          <w:tcPr>
            <w:tcW w:w="3393" w:type="dxa"/>
            <w:vAlign w:val="center"/>
          </w:tcPr>
          <w:p w14:paraId="76111C1E" w14:textId="74A3C158" w:rsidR="00BC72E0" w:rsidRPr="00197F1D" w:rsidRDefault="00197F1D" w:rsidP="00197F1D">
            <w:pPr>
              <w:rPr>
                <w:rFonts w:ascii="Times New Roman" w:eastAsia="宋体" w:hAnsi="Times New Roman" w:cs="Times New Roman"/>
                <w:sz w:val="24"/>
                <w:szCs w:val="28"/>
              </w:rPr>
            </w:pPr>
            <w:r w:rsidRPr="00197F1D">
              <w:rPr>
                <w:rFonts w:ascii="Times New Roman" w:eastAsia="宋体" w:hAnsi="Times New Roman" w:cs="Times New Roman" w:hint="eastAsia"/>
                <w:sz w:val="24"/>
                <w:szCs w:val="28"/>
              </w:rPr>
              <w:t>P</w:t>
            </w:r>
            <w:r w:rsidRPr="00197F1D">
              <w:rPr>
                <w:rFonts w:ascii="Times New Roman" w:eastAsia="宋体" w:hAnsi="Times New Roman" w:cs="Times New Roman"/>
                <w:sz w:val="24"/>
                <w:szCs w:val="28"/>
              </w:rPr>
              <w:t xml:space="preserve">rof. </w:t>
            </w:r>
            <w:proofErr w:type="spellStart"/>
            <w:r w:rsidRPr="00197F1D">
              <w:rPr>
                <w:rFonts w:ascii="Times New Roman" w:eastAsia="宋体" w:hAnsi="Times New Roman" w:cs="Times New Roman"/>
                <w:sz w:val="24"/>
                <w:szCs w:val="28"/>
              </w:rPr>
              <w:t>Dezhi</w:t>
            </w:r>
            <w:proofErr w:type="spellEnd"/>
            <w:r w:rsidRPr="00197F1D">
              <w:rPr>
                <w:rFonts w:ascii="Times New Roman" w:eastAsia="宋体" w:hAnsi="Times New Roman" w:cs="Times New Roman"/>
                <w:sz w:val="24"/>
                <w:szCs w:val="28"/>
              </w:rPr>
              <w:t xml:space="preserve"> Li </w:t>
            </w:r>
            <w:r w:rsidRPr="00197F1D">
              <w:rPr>
                <w:rFonts w:ascii="Times New Roman" w:eastAsia="宋体" w:hAnsi="Times New Roman" w:cs="Times New Roman" w:hint="eastAsia"/>
                <w:sz w:val="24"/>
                <w:szCs w:val="28"/>
              </w:rPr>
              <w:t>(</w:t>
            </w:r>
            <w:r w:rsidRPr="00197F1D">
              <w:rPr>
                <w:rFonts w:ascii="Times New Roman" w:eastAsia="宋体" w:hAnsi="Times New Roman" w:cs="Times New Roman" w:hint="eastAsia"/>
                <w:sz w:val="24"/>
                <w:szCs w:val="28"/>
              </w:rPr>
              <w:t>李德智</w:t>
            </w:r>
            <w:r w:rsidRPr="00197F1D">
              <w:rPr>
                <w:rFonts w:ascii="Times New Roman" w:eastAsia="宋体" w:hAnsi="Times New Roman" w:cs="Times New Roman" w:hint="eastAsia"/>
                <w:sz w:val="24"/>
                <w:szCs w:val="28"/>
              </w:rPr>
              <w:t>)</w:t>
            </w:r>
          </w:p>
        </w:tc>
        <w:tc>
          <w:tcPr>
            <w:tcW w:w="4708" w:type="dxa"/>
            <w:vAlign w:val="center"/>
          </w:tcPr>
          <w:p w14:paraId="097090CE" w14:textId="5619C515" w:rsidR="00BC72E0" w:rsidRPr="00197F1D" w:rsidRDefault="00197F1D" w:rsidP="00197F1D">
            <w:pPr>
              <w:rPr>
                <w:rFonts w:ascii="Times New Roman" w:eastAsia="宋体" w:hAnsi="Times New Roman" w:cs="Times New Roman"/>
                <w:sz w:val="24"/>
                <w:szCs w:val="28"/>
              </w:rPr>
            </w:pPr>
            <w:r w:rsidRPr="00197F1D">
              <w:rPr>
                <w:rFonts w:ascii="Times New Roman" w:eastAsia="宋体" w:hAnsi="Times New Roman" w:cs="Times New Roman" w:hint="eastAsia"/>
                <w:sz w:val="24"/>
                <w:szCs w:val="28"/>
              </w:rPr>
              <w:t>S</w:t>
            </w:r>
            <w:r w:rsidRPr="00197F1D">
              <w:rPr>
                <w:rFonts w:ascii="Times New Roman" w:eastAsia="宋体" w:hAnsi="Times New Roman" w:cs="Times New Roman"/>
                <w:sz w:val="24"/>
                <w:szCs w:val="28"/>
              </w:rPr>
              <w:t>outheast University</w:t>
            </w:r>
          </w:p>
        </w:tc>
      </w:tr>
      <w:tr w:rsidR="00BC72E0" w:rsidRPr="00197F1D" w14:paraId="73E02A67" w14:textId="77777777" w:rsidTr="002155FC">
        <w:trPr>
          <w:trHeight w:val="1136"/>
        </w:trPr>
        <w:tc>
          <w:tcPr>
            <w:tcW w:w="3393" w:type="dxa"/>
            <w:vAlign w:val="center"/>
          </w:tcPr>
          <w:p w14:paraId="6577E6AA" w14:textId="7DF17612" w:rsidR="00BC72E0" w:rsidRPr="00197F1D" w:rsidRDefault="004C54A2" w:rsidP="00197F1D">
            <w:pPr>
              <w:rPr>
                <w:rFonts w:ascii="Times New Roman" w:eastAsia="宋体" w:hAnsi="Times New Roman" w:cs="Times New Roman"/>
                <w:sz w:val="24"/>
                <w:szCs w:val="28"/>
              </w:rPr>
            </w:pPr>
            <w:r w:rsidRPr="004C54A2">
              <w:rPr>
                <w:rFonts w:ascii="Times New Roman" w:eastAsia="宋体" w:hAnsi="Times New Roman" w:cs="Times New Roman"/>
                <w:sz w:val="24"/>
                <w:szCs w:val="28"/>
              </w:rPr>
              <w:t>Prof. Patrick X.W. Zou</w:t>
            </w:r>
            <w:r w:rsidR="00197F1D" w:rsidRPr="00197F1D">
              <w:rPr>
                <w:rFonts w:ascii="Times New Roman" w:eastAsia="宋体" w:hAnsi="Times New Roman" w:cs="Times New Roman"/>
                <w:sz w:val="24"/>
                <w:szCs w:val="28"/>
              </w:rPr>
              <w:t xml:space="preserve"> (</w:t>
            </w:r>
            <w:r w:rsidR="00197F1D">
              <w:rPr>
                <w:rFonts w:ascii="Times New Roman" w:eastAsia="宋体" w:hAnsi="Times New Roman" w:cs="Times New Roman" w:hint="eastAsia"/>
                <w:sz w:val="24"/>
                <w:szCs w:val="28"/>
              </w:rPr>
              <w:t>邹小伟</w:t>
            </w:r>
            <w:r w:rsidR="00197F1D" w:rsidRPr="00197F1D">
              <w:rPr>
                <w:rFonts w:ascii="Times New Roman" w:eastAsia="宋体" w:hAnsi="Times New Roman" w:cs="Times New Roman"/>
                <w:sz w:val="24"/>
                <w:szCs w:val="28"/>
              </w:rPr>
              <w:t>)</w:t>
            </w:r>
          </w:p>
        </w:tc>
        <w:tc>
          <w:tcPr>
            <w:tcW w:w="4708" w:type="dxa"/>
            <w:vAlign w:val="center"/>
          </w:tcPr>
          <w:p w14:paraId="64906BD6" w14:textId="77777777" w:rsidR="00BC72E0" w:rsidRPr="00197F1D" w:rsidRDefault="00197F1D" w:rsidP="00197F1D">
            <w:pPr>
              <w:rPr>
                <w:rFonts w:ascii="Times New Roman" w:eastAsia="宋体" w:hAnsi="Times New Roman" w:cs="Times New Roman"/>
                <w:sz w:val="24"/>
                <w:szCs w:val="28"/>
              </w:rPr>
            </w:pPr>
            <w:r w:rsidRPr="00197F1D">
              <w:rPr>
                <w:rFonts w:ascii="Times New Roman" w:eastAsia="宋体" w:hAnsi="Times New Roman" w:cs="Times New Roman"/>
                <w:sz w:val="24"/>
                <w:szCs w:val="28"/>
              </w:rPr>
              <w:t>The Chinese Research Institute of Construction</w:t>
            </w:r>
            <w:r w:rsidRPr="00197F1D">
              <w:rPr>
                <w:rFonts w:ascii="Times New Roman" w:eastAsia="宋体" w:hAnsi="Times New Roman" w:cs="Times New Roman"/>
                <w:sz w:val="24"/>
                <w:szCs w:val="28"/>
              </w:rPr>
              <w:cr/>
              <w:t>Management (CRIOCM)</w:t>
            </w:r>
          </w:p>
          <w:p w14:paraId="43D8EBF0" w14:textId="1C1C3D3D" w:rsidR="00197F1D" w:rsidRPr="00197F1D" w:rsidRDefault="00197F1D" w:rsidP="00197F1D">
            <w:pPr>
              <w:rPr>
                <w:rFonts w:ascii="Times New Roman" w:eastAsia="宋体" w:hAnsi="Times New Roman" w:cs="Times New Roman"/>
                <w:sz w:val="24"/>
                <w:szCs w:val="28"/>
              </w:rPr>
            </w:pPr>
            <w:proofErr w:type="spellStart"/>
            <w:r w:rsidRPr="00197F1D">
              <w:rPr>
                <w:rFonts w:ascii="Times New Roman" w:eastAsia="宋体" w:hAnsi="Times New Roman" w:cs="Times New Roman" w:hint="eastAsia"/>
                <w:sz w:val="24"/>
                <w:szCs w:val="28"/>
              </w:rPr>
              <w:t>C</w:t>
            </w:r>
            <w:r w:rsidRPr="00197F1D">
              <w:rPr>
                <w:rFonts w:ascii="Times New Roman" w:eastAsia="宋体" w:hAnsi="Times New Roman" w:cs="Times New Roman"/>
                <w:sz w:val="24"/>
                <w:szCs w:val="28"/>
              </w:rPr>
              <w:t>hang’an</w:t>
            </w:r>
            <w:proofErr w:type="spellEnd"/>
            <w:r w:rsidRPr="00197F1D">
              <w:rPr>
                <w:rFonts w:ascii="Times New Roman" w:eastAsia="宋体" w:hAnsi="Times New Roman" w:cs="Times New Roman"/>
                <w:sz w:val="24"/>
                <w:szCs w:val="28"/>
              </w:rPr>
              <w:t xml:space="preserve"> University </w:t>
            </w:r>
          </w:p>
        </w:tc>
      </w:tr>
      <w:tr w:rsidR="00197F1D" w:rsidRPr="00197F1D" w14:paraId="5D2D0DE3" w14:textId="77777777" w:rsidTr="002155FC">
        <w:trPr>
          <w:trHeight w:val="753"/>
        </w:trPr>
        <w:tc>
          <w:tcPr>
            <w:tcW w:w="8101" w:type="dxa"/>
            <w:gridSpan w:val="2"/>
            <w:shd w:val="clear" w:color="auto" w:fill="E7E6E6" w:themeFill="background2"/>
          </w:tcPr>
          <w:p w14:paraId="1C17EEB3" w14:textId="4A84B1B3" w:rsidR="00197F1D" w:rsidRPr="00197F1D" w:rsidRDefault="00197F1D" w:rsidP="00341308">
            <w:pPr>
              <w:jc w:val="left"/>
              <w:rPr>
                <w:rFonts w:ascii="Times New Roman" w:eastAsia="宋体" w:hAnsi="Times New Roman" w:cs="Times New Roman"/>
                <w:b/>
                <w:bCs/>
              </w:rPr>
            </w:pPr>
            <w:r w:rsidRPr="00197F1D">
              <w:rPr>
                <w:rFonts w:ascii="Times New Roman" w:eastAsia="宋体" w:hAnsi="Times New Roman" w:cs="Times New Roman"/>
                <w:b/>
                <w:bCs/>
                <w:sz w:val="28"/>
                <w:szCs w:val="32"/>
              </w:rPr>
              <w:t xml:space="preserve">Secretary‐General </w:t>
            </w:r>
            <w:r w:rsidRPr="00197F1D">
              <w:rPr>
                <w:rFonts w:ascii="Times New Roman" w:eastAsia="宋体" w:hAnsi="Times New Roman" w:cs="Times New Roman"/>
                <w:b/>
                <w:bCs/>
                <w:sz w:val="28"/>
                <w:szCs w:val="32"/>
              </w:rPr>
              <w:t>秘书长</w:t>
            </w:r>
          </w:p>
        </w:tc>
      </w:tr>
      <w:tr w:rsidR="00197F1D" w14:paraId="72FC8880" w14:textId="77777777" w:rsidTr="002155FC">
        <w:trPr>
          <w:trHeight w:val="1125"/>
        </w:trPr>
        <w:tc>
          <w:tcPr>
            <w:tcW w:w="3393" w:type="dxa"/>
            <w:vAlign w:val="center"/>
          </w:tcPr>
          <w:p w14:paraId="1DA99C63" w14:textId="68336A2D" w:rsidR="00197F1D" w:rsidRPr="00197F1D" w:rsidRDefault="00197F1D" w:rsidP="00197F1D">
            <w:pPr>
              <w:rPr>
                <w:rFonts w:ascii="Times New Roman" w:eastAsia="宋体" w:hAnsi="Times New Roman" w:cs="Times New Roman"/>
                <w:sz w:val="24"/>
                <w:szCs w:val="28"/>
              </w:rPr>
            </w:pPr>
            <w:r w:rsidRPr="00197F1D">
              <w:rPr>
                <w:rFonts w:ascii="Times New Roman" w:eastAsia="宋体" w:hAnsi="Times New Roman" w:cs="Times New Roman"/>
                <w:sz w:val="24"/>
                <w:szCs w:val="28"/>
              </w:rPr>
              <w:t>Prof. Yi Peng (</w:t>
            </w:r>
            <w:r w:rsidRPr="00197F1D">
              <w:rPr>
                <w:rFonts w:ascii="Times New Roman" w:eastAsia="宋体" w:hAnsi="Times New Roman" w:cs="Times New Roman"/>
                <w:sz w:val="24"/>
                <w:szCs w:val="28"/>
              </w:rPr>
              <w:t>彭毅</w:t>
            </w:r>
            <w:r w:rsidRPr="00197F1D">
              <w:rPr>
                <w:rFonts w:ascii="Times New Roman" w:eastAsia="宋体" w:hAnsi="Times New Roman" w:cs="Times New Roman"/>
                <w:sz w:val="24"/>
                <w:szCs w:val="28"/>
              </w:rPr>
              <w:t>)</w:t>
            </w:r>
          </w:p>
        </w:tc>
        <w:tc>
          <w:tcPr>
            <w:tcW w:w="4708" w:type="dxa"/>
            <w:vAlign w:val="center"/>
          </w:tcPr>
          <w:p w14:paraId="357CEB31" w14:textId="77777777" w:rsidR="00197F1D" w:rsidRPr="00197F1D" w:rsidRDefault="00197F1D" w:rsidP="00197F1D">
            <w:pPr>
              <w:rPr>
                <w:rFonts w:ascii="Times New Roman" w:eastAsia="宋体" w:hAnsi="Times New Roman" w:cs="Times New Roman"/>
                <w:sz w:val="24"/>
                <w:szCs w:val="28"/>
              </w:rPr>
            </w:pPr>
            <w:r w:rsidRPr="00197F1D">
              <w:rPr>
                <w:rFonts w:ascii="Times New Roman" w:eastAsia="宋体" w:hAnsi="Times New Roman" w:cs="Times New Roman"/>
                <w:sz w:val="24"/>
                <w:szCs w:val="28"/>
              </w:rPr>
              <w:t>The Chinese Research Institute of Construction</w:t>
            </w:r>
          </w:p>
          <w:p w14:paraId="0EE1440E" w14:textId="06B23723" w:rsidR="00197F1D" w:rsidRPr="00197F1D" w:rsidRDefault="00197F1D" w:rsidP="00197F1D">
            <w:pPr>
              <w:rPr>
                <w:rFonts w:ascii="Times New Roman" w:eastAsia="宋体" w:hAnsi="Times New Roman" w:cs="Times New Roman"/>
                <w:sz w:val="24"/>
                <w:szCs w:val="28"/>
              </w:rPr>
            </w:pPr>
            <w:r w:rsidRPr="00197F1D">
              <w:rPr>
                <w:rFonts w:ascii="Times New Roman" w:eastAsia="宋体" w:hAnsi="Times New Roman" w:cs="Times New Roman"/>
                <w:sz w:val="24"/>
                <w:szCs w:val="28"/>
              </w:rPr>
              <w:t>Management (CRIOCM)</w:t>
            </w:r>
          </w:p>
          <w:p w14:paraId="58749AA4" w14:textId="77777777" w:rsidR="00197F1D" w:rsidRPr="00197F1D" w:rsidRDefault="00197F1D" w:rsidP="00197F1D">
            <w:pPr>
              <w:rPr>
                <w:rFonts w:ascii="Times New Roman" w:eastAsia="宋体" w:hAnsi="Times New Roman" w:cs="Times New Roman"/>
                <w:sz w:val="24"/>
                <w:szCs w:val="28"/>
              </w:rPr>
            </w:pPr>
            <w:r>
              <w:rPr>
                <w:rFonts w:ascii="Times New Roman" w:eastAsia="宋体" w:hAnsi="Times New Roman" w:cs="Times New Roman"/>
                <w:sz w:val="24"/>
                <w:szCs w:val="28"/>
              </w:rPr>
              <w:t>Nanjing University</w:t>
            </w:r>
          </w:p>
        </w:tc>
      </w:tr>
      <w:tr w:rsidR="007B027C" w14:paraId="451B23C5" w14:textId="77777777" w:rsidTr="002155FC">
        <w:trPr>
          <w:trHeight w:val="1125"/>
        </w:trPr>
        <w:tc>
          <w:tcPr>
            <w:tcW w:w="3393" w:type="dxa"/>
            <w:vAlign w:val="center"/>
          </w:tcPr>
          <w:p w14:paraId="6956E0C6" w14:textId="4513CA41" w:rsidR="007B027C" w:rsidRPr="00197F1D" w:rsidRDefault="007B027C" w:rsidP="007B027C">
            <w:pPr>
              <w:rPr>
                <w:rFonts w:ascii="Times New Roman" w:eastAsia="宋体" w:hAnsi="Times New Roman" w:cs="Times New Roman"/>
                <w:sz w:val="24"/>
                <w:szCs w:val="28"/>
              </w:rPr>
            </w:pPr>
            <w:r w:rsidRPr="002155FC">
              <w:rPr>
                <w:rFonts w:ascii="Times New Roman" w:eastAsia="宋体" w:hAnsi="Times New Roman" w:cs="Times New Roman" w:hint="eastAsia"/>
                <w:sz w:val="24"/>
                <w:szCs w:val="28"/>
              </w:rPr>
              <w:t>P</w:t>
            </w:r>
            <w:r w:rsidRPr="002155FC">
              <w:rPr>
                <w:rFonts w:ascii="Times New Roman" w:eastAsia="宋体" w:hAnsi="Times New Roman" w:cs="Times New Roman"/>
                <w:sz w:val="24"/>
                <w:szCs w:val="28"/>
              </w:rPr>
              <w:t xml:space="preserve">rof. </w:t>
            </w:r>
            <w:proofErr w:type="spellStart"/>
            <w:r w:rsidRPr="002155FC">
              <w:rPr>
                <w:rFonts w:ascii="Times New Roman" w:eastAsia="宋体" w:hAnsi="Times New Roman" w:cs="Times New Roman"/>
                <w:sz w:val="24"/>
                <w:szCs w:val="28"/>
              </w:rPr>
              <w:t>Jingfeng</w:t>
            </w:r>
            <w:proofErr w:type="spellEnd"/>
            <w:r w:rsidRPr="002155FC">
              <w:rPr>
                <w:rFonts w:ascii="Times New Roman" w:eastAsia="宋体" w:hAnsi="Times New Roman" w:cs="Times New Roman"/>
                <w:sz w:val="24"/>
                <w:szCs w:val="28"/>
              </w:rPr>
              <w:t xml:space="preserve"> Yuan</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袁竞峰</w:t>
            </w:r>
            <w:r>
              <w:rPr>
                <w:rFonts w:ascii="Times New Roman" w:eastAsia="宋体" w:hAnsi="Times New Roman" w:cs="Times New Roman"/>
                <w:sz w:val="24"/>
                <w:szCs w:val="28"/>
              </w:rPr>
              <w:t>)</w:t>
            </w:r>
          </w:p>
        </w:tc>
        <w:tc>
          <w:tcPr>
            <w:tcW w:w="4708" w:type="dxa"/>
            <w:vAlign w:val="center"/>
          </w:tcPr>
          <w:p w14:paraId="44F9FAE6" w14:textId="2342FDA6" w:rsidR="007B027C" w:rsidRPr="00197F1D" w:rsidRDefault="007B027C" w:rsidP="007B027C">
            <w:pPr>
              <w:rPr>
                <w:rFonts w:ascii="Times New Roman" w:eastAsia="宋体" w:hAnsi="Times New Roman" w:cs="Times New Roman"/>
                <w:sz w:val="24"/>
                <w:szCs w:val="28"/>
              </w:rPr>
            </w:pPr>
            <w:r w:rsidRPr="00197F1D">
              <w:rPr>
                <w:rFonts w:ascii="Times New Roman" w:eastAsia="宋体" w:hAnsi="Times New Roman" w:cs="Times New Roman"/>
                <w:sz w:val="24"/>
                <w:szCs w:val="28"/>
              </w:rPr>
              <w:t>Southeast University</w:t>
            </w:r>
          </w:p>
        </w:tc>
      </w:tr>
      <w:tr w:rsidR="00197F1D" w:rsidRPr="00197F1D" w14:paraId="5CFDF0F3" w14:textId="77777777" w:rsidTr="002155FC">
        <w:trPr>
          <w:trHeight w:val="753"/>
        </w:trPr>
        <w:tc>
          <w:tcPr>
            <w:tcW w:w="8101" w:type="dxa"/>
            <w:gridSpan w:val="2"/>
            <w:shd w:val="clear" w:color="auto" w:fill="E7E6E6" w:themeFill="background2"/>
          </w:tcPr>
          <w:p w14:paraId="6D36739B" w14:textId="00E6202D" w:rsidR="00197F1D" w:rsidRPr="002155FC" w:rsidRDefault="00197F1D" w:rsidP="00341308">
            <w:pPr>
              <w:jc w:val="left"/>
              <w:rPr>
                <w:rFonts w:ascii="Times New Roman" w:eastAsia="宋体" w:hAnsi="Times New Roman" w:cs="Times New Roman"/>
                <w:b/>
                <w:bCs/>
              </w:rPr>
            </w:pPr>
            <w:r w:rsidRPr="002155FC">
              <w:rPr>
                <w:rFonts w:ascii="Times New Roman" w:eastAsia="宋体" w:hAnsi="Times New Roman" w:cs="Times New Roman"/>
                <w:b/>
                <w:bCs/>
                <w:sz w:val="28"/>
                <w:szCs w:val="32"/>
              </w:rPr>
              <w:t xml:space="preserve">Members </w:t>
            </w:r>
            <w:r w:rsidRPr="002155FC">
              <w:rPr>
                <w:rFonts w:ascii="Times New Roman" w:eastAsia="宋体" w:hAnsi="Times New Roman" w:cs="Times New Roman"/>
                <w:b/>
                <w:bCs/>
                <w:sz w:val="28"/>
                <w:szCs w:val="32"/>
              </w:rPr>
              <w:t>成员</w:t>
            </w:r>
          </w:p>
        </w:tc>
      </w:tr>
      <w:tr w:rsidR="002155FC" w14:paraId="7B1D9009" w14:textId="77777777" w:rsidTr="002155FC">
        <w:trPr>
          <w:trHeight w:val="381"/>
        </w:trPr>
        <w:tc>
          <w:tcPr>
            <w:tcW w:w="3393" w:type="dxa"/>
            <w:vAlign w:val="center"/>
          </w:tcPr>
          <w:p w14:paraId="604DC4C3" w14:textId="426D19B5" w:rsidR="002155FC" w:rsidRPr="002155FC" w:rsidRDefault="002155FC" w:rsidP="002155FC">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P</w:t>
            </w:r>
            <w:r>
              <w:rPr>
                <w:rFonts w:ascii="Times New Roman" w:eastAsia="宋体" w:hAnsi="Times New Roman" w:cs="Times New Roman"/>
                <w:sz w:val="24"/>
                <w:szCs w:val="28"/>
              </w:rPr>
              <w:t>rof. Qian Wang (</w:t>
            </w:r>
            <w:r>
              <w:rPr>
                <w:rFonts w:ascii="Times New Roman" w:eastAsia="宋体" w:hAnsi="Times New Roman" w:cs="Times New Roman" w:hint="eastAsia"/>
                <w:sz w:val="24"/>
                <w:szCs w:val="28"/>
              </w:rPr>
              <w:t>王骞</w:t>
            </w:r>
            <w:r>
              <w:rPr>
                <w:rFonts w:ascii="Times New Roman" w:eastAsia="宋体" w:hAnsi="Times New Roman" w:cs="Times New Roman"/>
                <w:sz w:val="24"/>
                <w:szCs w:val="28"/>
              </w:rPr>
              <w:t>)</w:t>
            </w:r>
          </w:p>
        </w:tc>
        <w:tc>
          <w:tcPr>
            <w:tcW w:w="4708" w:type="dxa"/>
            <w:vAlign w:val="center"/>
          </w:tcPr>
          <w:p w14:paraId="22824854" w14:textId="07D1BE23" w:rsidR="002155FC" w:rsidRPr="00197F1D" w:rsidRDefault="002155FC" w:rsidP="002155FC">
            <w:pPr>
              <w:spacing w:line="360" w:lineRule="auto"/>
              <w:rPr>
                <w:rFonts w:ascii="Times New Roman" w:eastAsia="宋体" w:hAnsi="Times New Roman" w:cs="Times New Roman"/>
                <w:sz w:val="24"/>
                <w:szCs w:val="28"/>
              </w:rPr>
            </w:pPr>
            <w:r w:rsidRPr="00197F1D">
              <w:rPr>
                <w:rFonts w:ascii="Times New Roman" w:eastAsia="宋体" w:hAnsi="Times New Roman" w:cs="Times New Roman"/>
                <w:sz w:val="24"/>
                <w:szCs w:val="28"/>
              </w:rPr>
              <w:t>Southeast University</w:t>
            </w:r>
          </w:p>
        </w:tc>
      </w:tr>
      <w:tr w:rsidR="00A4243D" w14:paraId="6CF9329E" w14:textId="77777777" w:rsidTr="002155FC">
        <w:trPr>
          <w:trHeight w:val="381"/>
        </w:trPr>
        <w:tc>
          <w:tcPr>
            <w:tcW w:w="3393" w:type="dxa"/>
            <w:vAlign w:val="center"/>
          </w:tcPr>
          <w:p w14:paraId="11A1A446" w14:textId="1369363C" w:rsidR="00A4243D" w:rsidRDefault="00A4243D" w:rsidP="00A4243D">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A</w:t>
            </w:r>
            <w:r>
              <w:rPr>
                <w:rFonts w:ascii="Times New Roman" w:eastAsia="宋体" w:hAnsi="Times New Roman" w:cs="Times New Roman"/>
                <w:sz w:val="24"/>
                <w:szCs w:val="28"/>
              </w:rPr>
              <w:t xml:space="preserve">/Prof. </w:t>
            </w:r>
            <w:proofErr w:type="spellStart"/>
            <w:r>
              <w:rPr>
                <w:rFonts w:ascii="Times New Roman" w:eastAsia="宋体" w:hAnsi="Times New Roman" w:cs="Times New Roman"/>
                <w:sz w:val="24"/>
                <w:szCs w:val="28"/>
              </w:rPr>
              <w:t>Yusi</w:t>
            </w:r>
            <w:proofErr w:type="spellEnd"/>
            <w:r>
              <w:rPr>
                <w:rFonts w:ascii="Times New Roman" w:eastAsia="宋体" w:hAnsi="Times New Roman" w:cs="Times New Roman"/>
                <w:sz w:val="24"/>
                <w:szCs w:val="28"/>
              </w:rPr>
              <w:t xml:space="preserve"> Cheng (</w:t>
            </w:r>
            <w:r>
              <w:rPr>
                <w:rFonts w:ascii="Times New Roman" w:eastAsia="宋体" w:hAnsi="Times New Roman" w:cs="Times New Roman" w:hint="eastAsia"/>
                <w:sz w:val="24"/>
                <w:szCs w:val="28"/>
              </w:rPr>
              <w:t>成于思</w:t>
            </w:r>
            <w:r>
              <w:rPr>
                <w:rFonts w:ascii="Times New Roman" w:eastAsia="宋体" w:hAnsi="Times New Roman" w:cs="Times New Roman"/>
                <w:sz w:val="24"/>
                <w:szCs w:val="28"/>
              </w:rPr>
              <w:t>)</w:t>
            </w:r>
          </w:p>
        </w:tc>
        <w:tc>
          <w:tcPr>
            <w:tcW w:w="4708" w:type="dxa"/>
            <w:vAlign w:val="center"/>
          </w:tcPr>
          <w:p w14:paraId="0127BFE4" w14:textId="46524BE7" w:rsidR="00A4243D" w:rsidRPr="00197F1D" w:rsidRDefault="00A4243D" w:rsidP="00A4243D">
            <w:pPr>
              <w:spacing w:line="360" w:lineRule="auto"/>
              <w:rPr>
                <w:rFonts w:ascii="Times New Roman" w:eastAsia="宋体" w:hAnsi="Times New Roman" w:cs="Times New Roman"/>
                <w:sz w:val="24"/>
                <w:szCs w:val="28"/>
              </w:rPr>
            </w:pPr>
            <w:r w:rsidRPr="00197F1D">
              <w:rPr>
                <w:rFonts w:ascii="Times New Roman" w:eastAsia="宋体" w:hAnsi="Times New Roman" w:cs="Times New Roman"/>
                <w:sz w:val="24"/>
                <w:szCs w:val="28"/>
              </w:rPr>
              <w:t>Southeast University</w:t>
            </w:r>
          </w:p>
        </w:tc>
      </w:tr>
      <w:tr w:rsidR="00A4243D" w14:paraId="68F5318D" w14:textId="77777777" w:rsidTr="002155FC">
        <w:trPr>
          <w:trHeight w:val="372"/>
        </w:trPr>
        <w:tc>
          <w:tcPr>
            <w:tcW w:w="3393" w:type="dxa"/>
            <w:vAlign w:val="center"/>
          </w:tcPr>
          <w:p w14:paraId="254D5087" w14:textId="0ADD8FA8" w:rsidR="00A4243D" w:rsidRDefault="00A4243D" w:rsidP="00A4243D">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A</w:t>
            </w:r>
            <w:r>
              <w:rPr>
                <w:rFonts w:ascii="Times New Roman" w:eastAsia="宋体" w:hAnsi="Times New Roman" w:cs="Times New Roman"/>
                <w:sz w:val="24"/>
                <w:szCs w:val="28"/>
              </w:rPr>
              <w:t xml:space="preserve">/Prof. </w:t>
            </w:r>
            <w:proofErr w:type="spellStart"/>
            <w:r>
              <w:rPr>
                <w:rFonts w:ascii="Times New Roman" w:eastAsia="宋体" w:hAnsi="Times New Roman" w:cs="Times New Roman"/>
                <w:sz w:val="24"/>
                <w:szCs w:val="28"/>
              </w:rPr>
              <w:t>Jin</w:t>
            </w:r>
            <w:proofErr w:type="spellEnd"/>
            <w:r>
              <w:rPr>
                <w:rFonts w:ascii="Times New Roman" w:eastAsia="宋体" w:hAnsi="Times New Roman" w:cs="Times New Roman"/>
                <w:sz w:val="24"/>
                <w:szCs w:val="28"/>
              </w:rPr>
              <w:t xml:space="preserve"> Zhu (</w:t>
            </w:r>
            <w:r>
              <w:rPr>
                <w:rFonts w:ascii="Times New Roman" w:eastAsia="宋体" w:hAnsi="Times New Roman" w:cs="Times New Roman" w:hint="eastAsia"/>
                <w:sz w:val="24"/>
                <w:szCs w:val="28"/>
              </w:rPr>
              <w:t>朱瑨</w:t>
            </w:r>
            <w:r>
              <w:rPr>
                <w:rFonts w:ascii="Times New Roman" w:eastAsia="宋体" w:hAnsi="Times New Roman" w:cs="Times New Roman"/>
                <w:sz w:val="24"/>
                <w:szCs w:val="28"/>
              </w:rPr>
              <w:t>)</w:t>
            </w:r>
          </w:p>
        </w:tc>
        <w:tc>
          <w:tcPr>
            <w:tcW w:w="4708" w:type="dxa"/>
            <w:vAlign w:val="center"/>
          </w:tcPr>
          <w:p w14:paraId="22170A5C" w14:textId="147808AE" w:rsidR="00A4243D" w:rsidRPr="00197F1D" w:rsidRDefault="00A4243D" w:rsidP="00A4243D">
            <w:pPr>
              <w:spacing w:line="360" w:lineRule="auto"/>
              <w:rPr>
                <w:rFonts w:ascii="Times New Roman" w:eastAsia="宋体" w:hAnsi="Times New Roman" w:cs="Times New Roman"/>
                <w:sz w:val="24"/>
                <w:szCs w:val="28"/>
              </w:rPr>
            </w:pPr>
            <w:r w:rsidRPr="00197F1D">
              <w:rPr>
                <w:rFonts w:ascii="Times New Roman" w:eastAsia="宋体" w:hAnsi="Times New Roman" w:cs="Times New Roman"/>
                <w:sz w:val="24"/>
                <w:szCs w:val="28"/>
              </w:rPr>
              <w:t>Southeast University</w:t>
            </w:r>
          </w:p>
        </w:tc>
      </w:tr>
      <w:tr w:rsidR="00A4243D" w14:paraId="358048FB" w14:textId="77777777" w:rsidTr="002155FC">
        <w:trPr>
          <w:trHeight w:val="372"/>
        </w:trPr>
        <w:tc>
          <w:tcPr>
            <w:tcW w:w="3393" w:type="dxa"/>
            <w:vAlign w:val="center"/>
          </w:tcPr>
          <w:p w14:paraId="600B06C1" w14:textId="33B8ADF0" w:rsidR="00A4243D" w:rsidRDefault="00A4243D" w:rsidP="00A4243D">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Dr</w:t>
            </w:r>
            <w:r>
              <w:rPr>
                <w:rFonts w:ascii="Times New Roman" w:eastAsia="宋体" w:hAnsi="Times New Roman" w:cs="Times New Roman"/>
                <w:sz w:val="24"/>
                <w:szCs w:val="28"/>
              </w:rPr>
              <w:t xml:space="preserve">. </w:t>
            </w:r>
            <w:proofErr w:type="spellStart"/>
            <w:r>
              <w:rPr>
                <w:rFonts w:ascii="Times New Roman" w:eastAsia="宋体" w:hAnsi="Times New Roman" w:cs="Times New Roman"/>
                <w:sz w:val="24"/>
                <w:szCs w:val="28"/>
              </w:rPr>
              <w:t>Jianbo</w:t>
            </w:r>
            <w:proofErr w:type="spellEnd"/>
            <w:r>
              <w:rPr>
                <w:rFonts w:ascii="Times New Roman" w:eastAsia="宋体" w:hAnsi="Times New Roman" w:cs="Times New Roman"/>
                <w:sz w:val="24"/>
                <w:szCs w:val="28"/>
              </w:rPr>
              <w:t xml:space="preserve"> Zhu (</w:t>
            </w:r>
            <w:r>
              <w:rPr>
                <w:rFonts w:ascii="Times New Roman" w:eastAsia="宋体" w:hAnsi="Times New Roman" w:cs="Times New Roman" w:hint="eastAsia"/>
                <w:sz w:val="24"/>
                <w:szCs w:val="28"/>
              </w:rPr>
              <w:t>朱建波</w:t>
            </w:r>
            <w:r>
              <w:rPr>
                <w:rFonts w:ascii="Times New Roman" w:eastAsia="宋体" w:hAnsi="Times New Roman" w:cs="Times New Roman"/>
                <w:sz w:val="24"/>
                <w:szCs w:val="28"/>
              </w:rPr>
              <w:t>)</w:t>
            </w:r>
          </w:p>
        </w:tc>
        <w:tc>
          <w:tcPr>
            <w:tcW w:w="4708" w:type="dxa"/>
            <w:vAlign w:val="center"/>
          </w:tcPr>
          <w:p w14:paraId="220F06B0" w14:textId="4EF5A8E7" w:rsidR="00A4243D" w:rsidRPr="00197F1D" w:rsidRDefault="00A4243D" w:rsidP="00A4243D">
            <w:pPr>
              <w:spacing w:line="360" w:lineRule="auto"/>
              <w:rPr>
                <w:rFonts w:ascii="Times New Roman" w:eastAsia="宋体" w:hAnsi="Times New Roman" w:cs="Times New Roman"/>
                <w:sz w:val="24"/>
                <w:szCs w:val="28"/>
              </w:rPr>
            </w:pPr>
            <w:r w:rsidRPr="00197F1D">
              <w:rPr>
                <w:rFonts w:ascii="Times New Roman" w:eastAsia="宋体" w:hAnsi="Times New Roman" w:cs="Times New Roman"/>
                <w:sz w:val="24"/>
                <w:szCs w:val="28"/>
              </w:rPr>
              <w:t>Southeast University</w:t>
            </w:r>
          </w:p>
        </w:tc>
      </w:tr>
      <w:tr w:rsidR="00A4243D" w14:paraId="6216AA73" w14:textId="77777777" w:rsidTr="002155FC">
        <w:trPr>
          <w:trHeight w:val="381"/>
        </w:trPr>
        <w:tc>
          <w:tcPr>
            <w:tcW w:w="3393" w:type="dxa"/>
            <w:vAlign w:val="center"/>
          </w:tcPr>
          <w:p w14:paraId="687EC4D0" w14:textId="1065F7FB" w:rsidR="00A4243D" w:rsidRDefault="00A4243D" w:rsidP="00A4243D">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Dr</w:t>
            </w:r>
            <w:r>
              <w:rPr>
                <w:rFonts w:ascii="Times New Roman" w:eastAsia="宋体" w:hAnsi="Times New Roman" w:cs="Times New Roman"/>
                <w:sz w:val="24"/>
                <w:szCs w:val="28"/>
              </w:rPr>
              <w:t>. Lei Zhu (</w:t>
            </w:r>
            <w:r>
              <w:rPr>
                <w:rFonts w:ascii="Times New Roman" w:eastAsia="宋体" w:hAnsi="Times New Roman" w:cs="Times New Roman" w:hint="eastAsia"/>
                <w:sz w:val="24"/>
                <w:szCs w:val="28"/>
              </w:rPr>
              <w:t>朱蕾</w:t>
            </w:r>
            <w:r>
              <w:rPr>
                <w:rFonts w:ascii="Times New Roman" w:eastAsia="宋体" w:hAnsi="Times New Roman" w:cs="Times New Roman"/>
                <w:sz w:val="24"/>
                <w:szCs w:val="28"/>
              </w:rPr>
              <w:t>)</w:t>
            </w:r>
          </w:p>
        </w:tc>
        <w:tc>
          <w:tcPr>
            <w:tcW w:w="4708" w:type="dxa"/>
            <w:vAlign w:val="center"/>
          </w:tcPr>
          <w:p w14:paraId="62514025" w14:textId="32E7079D" w:rsidR="00A4243D" w:rsidRPr="00197F1D" w:rsidRDefault="00A4243D" w:rsidP="00A4243D">
            <w:pPr>
              <w:spacing w:line="360" w:lineRule="auto"/>
              <w:rPr>
                <w:rFonts w:ascii="Times New Roman" w:eastAsia="宋体" w:hAnsi="Times New Roman" w:cs="Times New Roman"/>
                <w:sz w:val="24"/>
                <w:szCs w:val="28"/>
              </w:rPr>
            </w:pPr>
            <w:r w:rsidRPr="00197F1D">
              <w:rPr>
                <w:rFonts w:ascii="Times New Roman" w:eastAsia="宋体" w:hAnsi="Times New Roman" w:cs="Times New Roman"/>
                <w:sz w:val="24"/>
                <w:szCs w:val="28"/>
              </w:rPr>
              <w:t>Southeast University</w:t>
            </w:r>
          </w:p>
        </w:tc>
      </w:tr>
      <w:tr w:rsidR="00A4243D" w14:paraId="61D1338C" w14:textId="77777777" w:rsidTr="002155FC">
        <w:trPr>
          <w:trHeight w:val="372"/>
        </w:trPr>
        <w:tc>
          <w:tcPr>
            <w:tcW w:w="3393" w:type="dxa"/>
            <w:vAlign w:val="center"/>
          </w:tcPr>
          <w:p w14:paraId="5EDCE469" w14:textId="2F58B04D" w:rsidR="00A4243D" w:rsidRPr="002155FC" w:rsidRDefault="00A4243D" w:rsidP="00A4243D">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D</w:t>
            </w:r>
            <w:r>
              <w:rPr>
                <w:rFonts w:ascii="Times New Roman" w:eastAsia="宋体" w:hAnsi="Times New Roman" w:cs="Times New Roman"/>
                <w:sz w:val="24"/>
                <w:szCs w:val="28"/>
              </w:rPr>
              <w:t xml:space="preserve">r. </w:t>
            </w:r>
            <w:proofErr w:type="spellStart"/>
            <w:r>
              <w:rPr>
                <w:rFonts w:ascii="Times New Roman" w:eastAsia="宋体" w:hAnsi="Times New Roman" w:cs="Times New Roman"/>
                <w:sz w:val="24"/>
                <w:szCs w:val="28"/>
              </w:rPr>
              <w:t>Shenghua</w:t>
            </w:r>
            <w:proofErr w:type="spellEnd"/>
            <w:r>
              <w:rPr>
                <w:rFonts w:ascii="Times New Roman" w:eastAsia="宋体" w:hAnsi="Times New Roman" w:cs="Times New Roman"/>
                <w:sz w:val="24"/>
                <w:szCs w:val="28"/>
              </w:rPr>
              <w:t xml:space="preserve"> Zhou (</w:t>
            </w:r>
            <w:r>
              <w:rPr>
                <w:rFonts w:ascii="Times New Roman" w:eastAsia="宋体" w:hAnsi="Times New Roman" w:cs="Times New Roman" w:hint="eastAsia"/>
                <w:sz w:val="24"/>
                <w:szCs w:val="28"/>
              </w:rPr>
              <w:t>周圣华</w:t>
            </w:r>
            <w:r>
              <w:rPr>
                <w:rFonts w:ascii="Times New Roman" w:eastAsia="宋体" w:hAnsi="Times New Roman" w:cs="Times New Roman"/>
                <w:sz w:val="24"/>
                <w:szCs w:val="28"/>
              </w:rPr>
              <w:t>)</w:t>
            </w:r>
          </w:p>
        </w:tc>
        <w:tc>
          <w:tcPr>
            <w:tcW w:w="4708" w:type="dxa"/>
            <w:vAlign w:val="center"/>
          </w:tcPr>
          <w:p w14:paraId="5B338063" w14:textId="78705874" w:rsidR="00A4243D" w:rsidRPr="00197F1D" w:rsidRDefault="00A4243D" w:rsidP="00A4243D">
            <w:pPr>
              <w:spacing w:line="360" w:lineRule="auto"/>
              <w:rPr>
                <w:rFonts w:ascii="Times New Roman" w:eastAsia="宋体" w:hAnsi="Times New Roman" w:cs="Times New Roman"/>
                <w:sz w:val="24"/>
                <w:szCs w:val="28"/>
              </w:rPr>
            </w:pPr>
            <w:r w:rsidRPr="00197F1D">
              <w:rPr>
                <w:rFonts w:ascii="Times New Roman" w:eastAsia="宋体" w:hAnsi="Times New Roman" w:cs="Times New Roman"/>
                <w:sz w:val="24"/>
                <w:szCs w:val="28"/>
              </w:rPr>
              <w:t>Southeast University</w:t>
            </w:r>
          </w:p>
        </w:tc>
      </w:tr>
      <w:tr w:rsidR="00A4243D" w14:paraId="7208D952" w14:textId="77777777" w:rsidTr="00211DA2">
        <w:trPr>
          <w:trHeight w:val="381"/>
        </w:trPr>
        <w:tc>
          <w:tcPr>
            <w:tcW w:w="3393" w:type="dxa"/>
            <w:vAlign w:val="center"/>
          </w:tcPr>
          <w:p w14:paraId="75FCF1DA" w14:textId="77777777" w:rsidR="00A4243D" w:rsidRPr="002155FC" w:rsidRDefault="00A4243D" w:rsidP="00A4243D">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Dr</w:t>
            </w:r>
            <w:r>
              <w:rPr>
                <w:rFonts w:ascii="Times New Roman" w:eastAsia="宋体" w:hAnsi="Times New Roman" w:cs="Times New Roman"/>
                <w:sz w:val="24"/>
                <w:szCs w:val="28"/>
              </w:rPr>
              <w:t xml:space="preserve">. </w:t>
            </w:r>
            <w:proofErr w:type="spellStart"/>
            <w:r>
              <w:rPr>
                <w:rFonts w:ascii="Times New Roman" w:eastAsia="宋体" w:hAnsi="Times New Roman" w:cs="Times New Roman"/>
                <w:sz w:val="24"/>
                <w:szCs w:val="28"/>
              </w:rPr>
              <w:t>Xiaer</w:t>
            </w:r>
            <w:proofErr w:type="spellEnd"/>
            <w:r>
              <w:rPr>
                <w:rFonts w:ascii="Times New Roman" w:eastAsia="宋体" w:hAnsi="Times New Roman" w:cs="Times New Roman"/>
                <w:sz w:val="24"/>
                <w:szCs w:val="28"/>
              </w:rPr>
              <w:t xml:space="preserve"> </w:t>
            </w:r>
            <w:proofErr w:type="spellStart"/>
            <w:r>
              <w:rPr>
                <w:rFonts w:ascii="Times New Roman" w:eastAsia="宋体" w:hAnsi="Times New Roman" w:cs="Times New Roman"/>
                <w:sz w:val="24"/>
                <w:szCs w:val="28"/>
              </w:rPr>
              <w:t>Xiahou</w:t>
            </w:r>
            <w:proofErr w:type="spellEnd"/>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夏侯遐迩</w:t>
            </w:r>
            <w:r>
              <w:rPr>
                <w:rFonts w:ascii="Times New Roman" w:eastAsia="宋体" w:hAnsi="Times New Roman" w:cs="Times New Roman"/>
                <w:sz w:val="24"/>
                <w:szCs w:val="28"/>
              </w:rPr>
              <w:t>)</w:t>
            </w:r>
          </w:p>
        </w:tc>
        <w:tc>
          <w:tcPr>
            <w:tcW w:w="4708" w:type="dxa"/>
            <w:vAlign w:val="center"/>
          </w:tcPr>
          <w:p w14:paraId="03D73495" w14:textId="77777777" w:rsidR="00A4243D" w:rsidRPr="00197F1D" w:rsidRDefault="00A4243D" w:rsidP="00A4243D">
            <w:pPr>
              <w:spacing w:line="360" w:lineRule="auto"/>
              <w:rPr>
                <w:rFonts w:ascii="Times New Roman" w:eastAsia="宋体" w:hAnsi="Times New Roman" w:cs="Times New Roman"/>
                <w:sz w:val="24"/>
                <w:szCs w:val="28"/>
              </w:rPr>
            </w:pPr>
            <w:r w:rsidRPr="00197F1D">
              <w:rPr>
                <w:rFonts w:ascii="Times New Roman" w:eastAsia="宋体" w:hAnsi="Times New Roman" w:cs="Times New Roman"/>
                <w:sz w:val="24"/>
                <w:szCs w:val="28"/>
              </w:rPr>
              <w:t>Southeast University</w:t>
            </w:r>
          </w:p>
        </w:tc>
      </w:tr>
      <w:tr w:rsidR="00A4243D" w14:paraId="411716A6" w14:textId="77777777" w:rsidTr="008F6712">
        <w:trPr>
          <w:trHeight w:val="372"/>
        </w:trPr>
        <w:tc>
          <w:tcPr>
            <w:tcW w:w="3393" w:type="dxa"/>
            <w:vAlign w:val="center"/>
          </w:tcPr>
          <w:p w14:paraId="59D883EB" w14:textId="0E4B6E02" w:rsidR="00A4243D" w:rsidRPr="002155FC" w:rsidRDefault="00A4243D" w:rsidP="00A4243D">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D</w:t>
            </w:r>
            <w:r>
              <w:rPr>
                <w:rFonts w:ascii="Times New Roman" w:eastAsia="宋体" w:hAnsi="Times New Roman" w:cs="Times New Roman"/>
                <w:sz w:val="24"/>
                <w:szCs w:val="28"/>
              </w:rPr>
              <w:t xml:space="preserve">r. </w:t>
            </w:r>
            <w:proofErr w:type="spellStart"/>
            <w:r>
              <w:rPr>
                <w:rFonts w:ascii="Times New Roman" w:eastAsia="宋体" w:hAnsi="Times New Roman" w:cs="Times New Roman" w:hint="eastAsia"/>
                <w:sz w:val="24"/>
                <w:szCs w:val="28"/>
              </w:rPr>
              <w:t>Ningshuang</w:t>
            </w:r>
            <w:proofErr w:type="spellEnd"/>
            <w:r>
              <w:rPr>
                <w:rFonts w:ascii="Times New Roman" w:eastAsia="宋体" w:hAnsi="Times New Roman" w:cs="Times New Roman"/>
                <w:sz w:val="24"/>
                <w:szCs w:val="28"/>
              </w:rPr>
              <w:t xml:space="preserve"> Zeng (</w:t>
            </w:r>
            <w:r>
              <w:rPr>
                <w:rFonts w:ascii="Times New Roman" w:eastAsia="宋体" w:hAnsi="Times New Roman" w:cs="Times New Roman" w:hint="eastAsia"/>
                <w:sz w:val="24"/>
                <w:szCs w:val="28"/>
              </w:rPr>
              <w:t>曾凝霜</w:t>
            </w:r>
            <w:r>
              <w:rPr>
                <w:rFonts w:ascii="Times New Roman" w:eastAsia="宋体" w:hAnsi="Times New Roman" w:cs="Times New Roman"/>
                <w:sz w:val="24"/>
                <w:szCs w:val="28"/>
              </w:rPr>
              <w:t>)</w:t>
            </w:r>
          </w:p>
        </w:tc>
        <w:tc>
          <w:tcPr>
            <w:tcW w:w="4708" w:type="dxa"/>
            <w:vAlign w:val="center"/>
          </w:tcPr>
          <w:p w14:paraId="6249B7A5" w14:textId="7EC80B7A" w:rsidR="00A4243D" w:rsidRPr="00197F1D" w:rsidRDefault="00A4243D" w:rsidP="00A4243D">
            <w:pPr>
              <w:spacing w:line="360" w:lineRule="auto"/>
              <w:rPr>
                <w:rFonts w:ascii="Times New Roman" w:eastAsia="宋体" w:hAnsi="Times New Roman" w:cs="Times New Roman"/>
                <w:sz w:val="24"/>
                <w:szCs w:val="28"/>
              </w:rPr>
            </w:pPr>
            <w:r w:rsidRPr="00197F1D">
              <w:rPr>
                <w:rFonts w:ascii="Times New Roman" w:eastAsia="宋体" w:hAnsi="Times New Roman" w:cs="Times New Roman"/>
                <w:sz w:val="24"/>
                <w:szCs w:val="28"/>
              </w:rPr>
              <w:t>Southeast University</w:t>
            </w:r>
          </w:p>
        </w:tc>
      </w:tr>
      <w:tr w:rsidR="00A4243D" w14:paraId="468AACB4" w14:textId="77777777" w:rsidTr="00EF3AEC">
        <w:trPr>
          <w:trHeight w:val="372"/>
        </w:trPr>
        <w:tc>
          <w:tcPr>
            <w:tcW w:w="3393" w:type="dxa"/>
            <w:vAlign w:val="center"/>
          </w:tcPr>
          <w:p w14:paraId="27029C86" w14:textId="77777777" w:rsidR="00A4243D" w:rsidRDefault="00A4243D" w:rsidP="00A4243D">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D</w:t>
            </w:r>
            <w:r>
              <w:rPr>
                <w:rFonts w:ascii="Times New Roman" w:eastAsia="宋体" w:hAnsi="Times New Roman" w:cs="Times New Roman"/>
                <w:sz w:val="24"/>
                <w:szCs w:val="28"/>
              </w:rPr>
              <w:t>r. Saina Zheng (</w:t>
            </w:r>
            <w:r>
              <w:rPr>
                <w:rFonts w:ascii="Times New Roman" w:eastAsia="宋体" w:hAnsi="Times New Roman" w:cs="Times New Roman" w:hint="eastAsia"/>
                <w:sz w:val="24"/>
                <w:szCs w:val="28"/>
              </w:rPr>
              <w:t>郑赛那</w:t>
            </w:r>
            <w:r>
              <w:rPr>
                <w:rFonts w:ascii="Times New Roman" w:eastAsia="宋体" w:hAnsi="Times New Roman" w:cs="Times New Roman"/>
                <w:sz w:val="24"/>
                <w:szCs w:val="28"/>
              </w:rPr>
              <w:t>)</w:t>
            </w:r>
          </w:p>
        </w:tc>
        <w:tc>
          <w:tcPr>
            <w:tcW w:w="4708" w:type="dxa"/>
          </w:tcPr>
          <w:p w14:paraId="2A3B7881" w14:textId="77777777" w:rsidR="00A4243D" w:rsidRPr="00197F1D" w:rsidRDefault="00A4243D" w:rsidP="00A4243D">
            <w:pPr>
              <w:spacing w:line="360" w:lineRule="auto"/>
              <w:rPr>
                <w:rFonts w:ascii="Times New Roman" w:eastAsia="宋体" w:hAnsi="Times New Roman" w:cs="Times New Roman"/>
                <w:sz w:val="24"/>
                <w:szCs w:val="28"/>
              </w:rPr>
            </w:pPr>
            <w:r w:rsidRPr="007E0536">
              <w:rPr>
                <w:rFonts w:ascii="Times New Roman" w:eastAsia="宋体" w:hAnsi="Times New Roman" w:cs="Times New Roman"/>
                <w:sz w:val="24"/>
                <w:szCs w:val="28"/>
              </w:rPr>
              <w:t>Southeast University</w:t>
            </w:r>
          </w:p>
        </w:tc>
      </w:tr>
      <w:tr w:rsidR="00A4243D" w14:paraId="27734803" w14:textId="77777777" w:rsidTr="002155FC">
        <w:trPr>
          <w:trHeight w:val="381"/>
        </w:trPr>
        <w:tc>
          <w:tcPr>
            <w:tcW w:w="3393" w:type="dxa"/>
            <w:vAlign w:val="center"/>
          </w:tcPr>
          <w:p w14:paraId="355269EB" w14:textId="17A5EE1A" w:rsidR="00A4243D" w:rsidRDefault="00A4243D" w:rsidP="00A4243D">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Dr</w:t>
            </w:r>
            <w:r>
              <w:rPr>
                <w:rFonts w:ascii="Times New Roman" w:eastAsia="宋体" w:hAnsi="Times New Roman" w:cs="Times New Roman"/>
                <w:sz w:val="24"/>
                <w:szCs w:val="28"/>
              </w:rPr>
              <w:t xml:space="preserve">. </w:t>
            </w:r>
            <w:proofErr w:type="spellStart"/>
            <w:r>
              <w:rPr>
                <w:rFonts w:ascii="Times New Roman" w:eastAsia="宋体" w:hAnsi="Times New Roman" w:cs="Times New Roman"/>
                <w:sz w:val="24"/>
                <w:szCs w:val="28"/>
              </w:rPr>
              <w:t>Jie</w:t>
            </w:r>
            <w:proofErr w:type="spellEnd"/>
            <w:r>
              <w:rPr>
                <w:rFonts w:ascii="Times New Roman" w:eastAsia="宋体" w:hAnsi="Times New Roman" w:cs="Times New Roman"/>
                <w:sz w:val="24"/>
                <w:szCs w:val="28"/>
              </w:rPr>
              <w:t xml:space="preserve"> Huang (</w:t>
            </w:r>
            <w:r>
              <w:rPr>
                <w:rFonts w:ascii="Times New Roman" w:eastAsia="宋体" w:hAnsi="Times New Roman" w:cs="Times New Roman" w:hint="eastAsia"/>
                <w:sz w:val="24"/>
                <w:szCs w:val="28"/>
              </w:rPr>
              <w:t>黄劼</w:t>
            </w:r>
            <w:r>
              <w:rPr>
                <w:rFonts w:ascii="Times New Roman" w:eastAsia="宋体" w:hAnsi="Times New Roman" w:cs="Times New Roman"/>
                <w:sz w:val="24"/>
                <w:szCs w:val="28"/>
              </w:rPr>
              <w:t>)</w:t>
            </w:r>
          </w:p>
        </w:tc>
        <w:tc>
          <w:tcPr>
            <w:tcW w:w="4708" w:type="dxa"/>
          </w:tcPr>
          <w:p w14:paraId="35B62341" w14:textId="48BE3C51" w:rsidR="00A4243D" w:rsidRPr="00197F1D" w:rsidRDefault="00A4243D" w:rsidP="00A4243D">
            <w:pPr>
              <w:spacing w:line="360" w:lineRule="auto"/>
              <w:rPr>
                <w:rFonts w:ascii="Times New Roman" w:eastAsia="宋体" w:hAnsi="Times New Roman" w:cs="Times New Roman"/>
                <w:sz w:val="24"/>
                <w:szCs w:val="28"/>
              </w:rPr>
            </w:pPr>
            <w:r w:rsidRPr="007E0536">
              <w:rPr>
                <w:rFonts w:ascii="Times New Roman" w:eastAsia="宋体" w:hAnsi="Times New Roman" w:cs="Times New Roman"/>
                <w:sz w:val="24"/>
                <w:szCs w:val="28"/>
              </w:rPr>
              <w:t>Southeast University</w:t>
            </w:r>
          </w:p>
        </w:tc>
      </w:tr>
    </w:tbl>
    <w:p w14:paraId="36D1FEC4" w14:textId="77777777" w:rsidR="00390F38" w:rsidRDefault="00390F38">
      <w:pPr>
        <w:widowControl/>
        <w:jc w:val="left"/>
        <w:rPr>
          <w:rFonts w:ascii="Arial" w:hAnsi="Arial" w:cs="Arial"/>
          <w:b/>
          <w:bCs/>
          <w:sz w:val="28"/>
          <w:szCs w:val="32"/>
        </w:rPr>
      </w:pPr>
    </w:p>
    <w:p w14:paraId="66CD8DF3" w14:textId="77777777" w:rsidR="00F769E2" w:rsidRDefault="00F769E2">
      <w:pPr>
        <w:widowControl/>
        <w:jc w:val="left"/>
        <w:rPr>
          <w:rFonts w:ascii="Arial" w:eastAsia="微软雅黑" w:hAnsi="Arial" w:cs="Arial"/>
          <w:b/>
          <w:bCs/>
          <w:color w:val="2F5496"/>
          <w:kern w:val="0"/>
          <w:sz w:val="28"/>
          <w:szCs w:val="28"/>
        </w:rPr>
      </w:pPr>
      <w:r>
        <w:rPr>
          <w:rFonts w:ascii="Arial" w:hAnsi="Arial" w:cs="Arial"/>
          <w:color w:val="2F5496"/>
        </w:rPr>
        <w:br w:type="page"/>
      </w:r>
    </w:p>
    <w:p w14:paraId="1933CFD0" w14:textId="4AB397A6" w:rsidR="00A03FB5" w:rsidRPr="00AA7D59" w:rsidRDefault="00A03FB5" w:rsidP="00AA7D59">
      <w:pPr>
        <w:pStyle w:val="1"/>
        <w:spacing w:afterLines="50" w:after="156" w:line="240" w:lineRule="auto"/>
        <w:contextualSpacing/>
        <w:jc w:val="center"/>
        <w:rPr>
          <w:rFonts w:ascii="Arial" w:hAnsi="Arial" w:cs="Arial"/>
          <w:color w:val="2F5496"/>
          <w:lang w:eastAsia="zh-CN"/>
        </w:rPr>
      </w:pPr>
      <w:r w:rsidRPr="00AA7D59">
        <w:rPr>
          <w:rFonts w:ascii="Arial" w:hAnsi="Arial" w:cs="Arial"/>
          <w:color w:val="2F5496"/>
          <w:lang w:eastAsia="zh-CN"/>
        </w:rPr>
        <w:lastRenderedPageBreak/>
        <w:t>Keynote Speakers</w:t>
      </w:r>
    </w:p>
    <w:p w14:paraId="2C90AA37" w14:textId="10E60990" w:rsidR="00BD1CA8" w:rsidRPr="00BD1CA8" w:rsidRDefault="00BD1CA8" w:rsidP="00BD1CA8">
      <w:pPr>
        <w:spacing w:after="240"/>
        <w:jc w:val="center"/>
        <w:rPr>
          <w:rFonts w:ascii="Arial" w:hAnsi="Arial" w:cs="Arial"/>
          <w:sz w:val="24"/>
          <w:szCs w:val="28"/>
        </w:rPr>
      </w:pPr>
      <w:r w:rsidRPr="00BD1CA8">
        <w:rPr>
          <w:rFonts w:ascii="Arial" w:hAnsi="Arial" w:cs="Arial"/>
          <w:sz w:val="24"/>
          <w:szCs w:val="28"/>
        </w:rPr>
        <w:t>(</w:t>
      </w:r>
      <w:proofErr w:type="gramStart"/>
      <w:r w:rsidR="005D727A">
        <w:rPr>
          <w:rFonts w:ascii="Arial" w:hAnsi="Arial" w:cs="Arial"/>
          <w:sz w:val="24"/>
          <w:szCs w:val="28"/>
        </w:rPr>
        <w:t>in</w:t>
      </w:r>
      <w:proofErr w:type="gramEnd"/>
      <w:r w:rsidR="005D727A">
        <w:rPr>
          <w:rFonts w:ascii="Arial" w:hAnsi="Arial" w:cs="Arial"/>
          <w:sz w:val="24"/>
          <w:szCs w:val="28"/>
        </w:rPr>
        <w:t xml:space="preserve"> </w:t>
      </w:r>
      <w:r w:rsidRPr="00BD1CA8">
        <w:rPr>
          <w:rFonts w:ascii="Arial" w:hAnsi="Arial" w:cs="Arial"/>
          <w:sz w:val="24"/>
          <w:szCs w:val="28"/>
        </w:rPr>
        <w:t>alphabetical order)</w:t>
      </w:r>
    </w:p>
    <w:tbl>
      <w:tblPr>
        <w:tblStyle w:val="11"/>
        <w:tblW w:w="0" w:type="auto"/>
        <w:tblLook w:val="04A0" w:firstRow="1" w:lastRow="0" w:firstColumn="1" w:lastColumn="0" w:noHBand="0" w:noVBand="1"/>
      </w:tblPr>
      <w:tblGrid>
        <w:gridCol w:w="8296"/>
      </w:tblGrid>
      <w:tr w:rsidR="004A02DF" w14:paraId="676A6274" w14:textId="4B47DA4C" w:rsidTr="008D2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40A078F4" w14:textId="61FDCD50" w:rsidR="004A02DF" w:rsidRPr="00D13AD1" w:rsidRDefault="004A02DF" w:rsidP="00173870">
            <w:pPr>
              <w:spacing w:line="360" w:lineRule="auto"/>
              <w:jc w:val="left"/>
              <w:rPr>
                <w:rFonts w:ascii="Arial" w:hAnsi="Arial" w:cs="Arial"/>
                <w:sz w:val="22"/>
              </w:rPr>
            </w:pPr>
            <w:r>
              <w:rPr>
                <w:rFonts w:ascii="Arial" w:hAnsi="Arial" w:cs="Arial"/>
                <w:noProof/>
                <w:color w:val="1F3864" w:themeColor="accent1" w:themeShade="80"/>
                <w:sz w:val="20"/>
                <w:szCs w:val="20"/>
              </w:rPr>
              <w:drawing>
                <wp:anchor distT="0" distB="0" distL="114300" distR="114300" simplePos="0" relativeHeight="251675648" behindDoc="0" locked="0" layoutInCell="1" allowOverlap="1" wp14:anchorId="60BA604F" wp14:editId="301352C1">
                  <wp:simplePos x="0" y="0"/>
                  <wp:positionH relativeFrom="column">
                    <wp:posOffset>587</wp:posOffset>
                  </wp:positionH>
                  <wp:positionV relativeFrom="paragraph">
                    <wp:posOffset>96954</wp:posOffset>
                  </wp:positionV>
                  <wp:extent cx="868101" cy="1117109"/>
                  <wp:effectExtent l="0" t="0" r="8255" b="698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68101" cy="1117109"/>
                          </a:xfrm>
                          <a:prstGeom prst="rect">
                            <a:avLst/>
                          </a:prstGeom>
                          <a:noFill/>
                        </pic:spPr>
                      </pic:pic>
                    </a:graphicData>
                  </a:graphic>
                  <wp14:sizeRelH relativeFrom="page">
                    <wp14:pctWidth>0</wp14:pctWidth>
                  </wp14:sizeRelH>
                  <wp14:sizeRelV relativeFrom="page">
                    <wp14:pctHeight>0</wp14:pctHeight>
                  </wp14:sizeRelV>
                </wp:anchor>
              </w:drawing>
            </w:r>
            <w:r w:rsidRPr="00173870">
              <w:rPr>
                <w:rFonts w:ascii="Arial" w:hAnsi="Arial" w:cs="Arial"/>
                <w:sz w:val="24"/>
                <w:szCs w:val="24"/>
              </w:rPr>
              <w:t>Prof. Jack C.P. Cheng</w:t>
            </w:r>
            <w:r w:rsidRPr="003B51B9">
              <w:rPr>
                <w:rFonts w:ascii="微软雅黑" w:eastAsia="微软雅黑" w:hAnsi="微软雅黑" w:cs="Times New Roman" w:hint="eastAsia"/>
                <w:sz w:val="24"/>
                <w:szCs w:val="24"/>
              </w:rPr>
              <w:t>郑展鹏教授</w:t>
            </w:r>
          </w:p>
          <w:p w14:paraId="1E8E6A21" w14:textId="0BED673C" w:rsidR="004A02DF" w:rsidRPr="00800733" w:rsidRDefault="00DB0923" w:rsidP="00DB0923">
            <w:pPr>
              <w:rPr>
                <w:rFonts w:ascii="Times New Roman" w:eastAsia="宋体" w:hAnsi="Times New Roman" w:cs="Times New Roman"/>
                <w:sz w:val="22"/>
              </w:rPr>
            </w:pPr>
            <w:r w:rsidRPr="00DB0923">
              <w:rPr>
                <w:rFonts w:ascii="Times New Roman" w:eastAsia="宋体" w:hAnsi="Times New Roman" w:cs="Times New Roman"/>
                <w:b w:val="0"/>
                <w:bCs w:val="0"/>
                <w:sz w:val="22"/>
              </w:rPr>
              <w:t xml:space="preserve">Prof. Jack Cheng is currently the Associate Head and Professor in the Department of Civil and Environmental Engineering, Associate Director of GREAT Smart Cities Institute, and Director of BIM Lab at the Hong Kong University of Science and Technology (HKUST). He obtained his PhD degree from Stanford University. Prof. </w:t>
            </w:r>
            <w:r w:rsidR="00874A06" w:rsidRPr="00DB0923">
              <w:rPr>
                <w:rFonts w:ascii="Times New Roman" w:eastAsia="宋体" w:hAnsi="Times New Roman" w:cs="Times New Roman"/>
                <w:b w:val="0"/>
                <w:bCs w:val="0"/>
                <w:sz w:val="22"/>
              </w:rPr>
              <w:t xml:space="preserve">Cheng </w:t>
            </w:r>
            <w:r w:rsidRPr="00DB0923">
              <w:rPr>
                <w:rFonts w:ascii="Times New Roman" w:eastAsia="宋体" w:hAnsi="Times New Roman" w:cs="Times New Roman"/>
                <w:b w:val="0"/>
                <w:bCs w:val="0"/>
                <w:sz w:val="22"/>
              </w:rPr>
              <w:t>has been teaching and conducting research related to BIM and digital construction at HKUST for over a decade. His research interests include BIM, digital twin, Internet of Things, artificial intelligence, construction robotics, blockchain, construction and facility management, smart and low carbon buildings, and construction digitalization. He has led a number of research and development projects in smart buildings and construction. He is an author of over 300 international journal and conference publications.</w:t>
            </w:r>
            <w:r>
              <w:rPr>
                <w:rFonts w:ascii="Times New Roman" w:eastAsia="宋体" w:hAnsi="Times New Roman" w:cs="Times New Roman" w:hint="eastAsia"/>
                <w:b w:val="0"/>
                <w:bCs w:val="0"/>
                <w:sz w:val="22"/>
              </w:rPr>
              <w:t xml:space="preserve"> </w:t>
            </w:r>
            <w:r w:rsidRPr="00DB0923">
              <w:rPr>
                <w:rFonts w:ascii="Times New Roman" w:eastAsia="宋体" w:hAnsi="Times New Roman" w:cs="Times New Roman"/>
                <w:b w:val="0"/>
                <w:bCs w:val="0"/>
                <w:sz w:val="22"/>
              </w:rPr>
              <w:t xml:space="preserve">Prof. </w:t>
            </w:r>
            <w:r w:rsidR="00874A06" w:rsidRPr="00DB0923">
              <w:rPr>
                <w:rFonts w:ascii="Times New Roman" w:eastAsia="宋体" w:hAnsi="Times New Roman" w:cs="Times New Roman"/>
                <w:b w:val="0"/>
                <w:bCs w:val="0"/>
                <w:sz w:val="22"/>
              </w:rPr>
              <w:t xml:space="preserve">Cheng </w:t>
            </w:r>
            <w:r w:rsidRPr="00DB0923">
              <w:rPr>
                <w:rFonts w:ascii="Times New Roman" w:eastAsia="宋体" w:hAnsi="Times New Roman" w:cs="Times New Roman"/>
                <w:b w:val="0"/>
                <w:bCs w:val="0"/>
                <w:sz w:val="22"/>
              </w:rPr>
              <w:t xml:space="preserve">is currently the Chairperson of Committee on BIM of the Hong Kong Construction Industry Council (CIC), a Council Member of CIC, a Member of the Construction Safety Committee of CIC, and a Director of the Hong Kong Green Building Council (HKGBC). He has received the Construction Industry Outstanding Person Award in 2019 and Young </w:t>
            </w:r>
            <w:proofErr w:type="spellStart"/>
            <w:r w:rsidRPr="00DB0923">
              <w:rPr>
                <w:rFonts w:ascii="Times New Roman" w:eastAsia="宋体" w:hAnsi="Times New Roman" w:cs="Times New Roman"/>
                <w:b w:val="0"/>
                <w:bCs w:val="0"/>
                <w:sz w:val="22"/>
              </w:rPr>
              <w:t>BIMer</w:t>
            </w:r>
            <w:proofErr w:type="spellEnd"/>
            <w:r w:rsidRPr="00DB0923">
              <w:rPr>
                <w:rFonts w:ascii="Times New Roman" w:eastAsia="宋体" w:hAnsi="Times New Roman" w:cs="Times New Roman"/>
                <w:b w:val="0"/>
                <w:bCs w:val="0"/>
                <w:sz w:val="22"/>
              </w:rPr>
              <w:t xml:space="preserve"> of the Year in 2014 from CIC, and a few research and paper awards in international conferences.</w:t>
            </w:r>
            <w:r w:rsidR="00874A06">
              <w:rPr>
                <w:rFonts w:ascii="Times New Roman" w:eastAsia="宋体" w:hAnsi="Times New Roman" w:cs="Times New Roman"/>
                <w:b w:val="0"/>
                <w:bCs w:val="0"/>
                <w:sz w:val="22"/>
              </w:rPr>
              <w:t xml:space="preserve"> </w:t>
            </w:r>
          </w:p>
        </w:tc>
      </w:tr>
      <w:tr w:rsidR="004A02DF" w14:paraId="510C7F19" w14:textId="588A49A1" w:rsidTr="0069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0D086AEB" w14:textId="00C963E2" w:rsidR="004A02DF" w:rsidRPr="004A02DF" w:rsidRDefault="004C2DD0" w:rsidP="003B51B9">
            <w:pPr>
              <w:rPr>
                <w:rFonts w:ascii="微软雅黑" w:eastAsia="微软雅黑" w:hAnsi="微软雅黑" w:cs="Times New Roman"/>
                <w:sz w:val="24"/>
                <w:szCs w:val="24"/>
              </w:rPr>
            </w:pPr>
            <w:r w:rsidRPr="004C2DD0">
              <w:rPr>
                <w:rFonts w:ascii="Arial" w:hAnsi="Arial" w:cs="Arial"/>
                <w:noProof/>
                <w:sz w:val="24"/>
                <w:szCs w:val="24"/>
              </w:rPr>
              <w:drawing>
                <wp:anchor distT="0" distB="0" distL="114300" distR="114300" simplePos="0" relativeHeight="251676672" behindDoc="0" locked="0" layoutInCell="1" allowOverlap="1" wp14:anchorId="6A1A5076" wp14:editId="5026BD95">
                  <wp:simplePos x="0" y="0"/>
                  <wp:positionH relativeFrom="column">
                    <wp:posOffset>17145</wp:posOffset>
                  </wp:positionH>
                  <wp:positionV relativeFrom="paragraph">
                    <wp:posOffset>44450</wp:posOffset>
                  </wp:positionV>
                  <wp:extent cx="839470" cy="12585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94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02DF" w:rsidRPr="00173870">
              <w:rPr>
                <w:rFonts w:ascii="Arial" w:hAnsi="Arial" w:cs="Arial"/>
                <w:sz w:val="24"/>
                <w:szCs w:val="24"/>
              </w:rPr>
              <w:t xml:space="preserve">Prof. </w:t>
            </w:r>
            <w:proofErr w:type="spellStart"/>
            <w:r w:rsidR="004A02DF" w:rsidRPr="00173870">
              <w:rPr>
                <w:rFonts w:ascii="Arial" w:hAnsi="Arial" w:cs="Arial"/>
                <w:sz w:val="24"/>
                <w:szCs w:val="24"/>
              </w:rPr>
              <w:t>Xianjin</w:t>
            </w:r>
            <w:proofErr w:type="spellEnd"/>
            <w:r w:rsidR="004A02DF" w:rsidRPr="00173870">
              <w:rPr>
                <w:rFonts w:ascii="Arial" w:hAnsi="Arial" w:cs="Arial"/>
                <w:sz w:val="24"/>
                <w:szCs w:val="24"/>
              </w:rPr>
              <w:t xml:space="preserve"> Huang</w:t>
            </w:r>
            <w:r w:rsidR="004A02DF" w:rsidRPr="004A02DF">
              <w:rPr>
                <w:rFonts w:ascii="微软雅黑" w:eastAsia="微软雅黑" w:hAnsi="微软雅黑" w:cs="Times New Roman" w:hint="eastAsia"/>
                <w:sz w:val="24"/>
                <w:szCs w:val="24"/>
              </w:rPr>
              <w:t>黄贤金教授</w:t>
            </w:r>
          </w:p>
          <w:p w14:paraId="114EF482" w14:textId="62BD3B38" w:rsidR="00010F3F" w:rsidRPr="00010F3F" w:rsidRDefault="00010F3F" w:rsidP="00E86AD0">
            <w:pPr>
              <w:rPr>
                <w:rFonts w:ascii="Times New Roman" w:eastAsia="宋体" w:hAnsi="Times New Roman" w:cs="Times New Roman"/>
                <w:b w:val="0"/>
                <w:bCs w:val="0"/>
                <w:sz w:val="22"/>
              </w:rPr>
            </w:pPr>
            <w:r>
              <w:rPr>
                <w:rFonts w:ascii="Times New Roman" w:eastAsia="宋体" w:hAnsi="Times New Roman" w:cs="Times New Roman"/>
                <w:b w:val="0"/>
                <w:bCs w:val="0"/>
                <w:sz w:val="22"/>
              </w:rPr>
              <w:t xml:space="preserve">Prof. </w:t>
            </w:r>
            <w:proofErr w:type="spellStart"/>
            <w:r w:rsidRPr="00010F3F">
              <w:rPr>
                <w:rFonts w:ascii="Times New Roman" w:eastAsia="宋体" w:hAnsi="Times New Roman" w:cs="Times New Roman"/>
                <w:b w:val="0"/>
                <w:bCs w:val="0"/>
                <w:sz w:val="22"/>
              </w:rPr>
              <w:t>Xianjin</w:t>
            </w:r>
            <w:proofErr w:type="spellEnd"/>
            <w:r w:rsidRPr="00010F3F">
              <w:rPr>
                <w:rFonts w:ascii="Times New Roman" w:eastAsia="宋体" w:hAnsi="Times New Roman" w:cs="Times New Roman"/>
                <w:b w:val="0"/>
                <w:bCs w:val="0"/>
                <w:sz w:val="22"/>
              </w:rPr>
              <w:t xml:space="preserve"> Huang</w:t>
            </w:r>
            <w:r>
              <w:rPr>
                <w:rFonts w:ascii="Times New Roman" w:eastAsia="宋体" w:hAnsi="Times New Roman" w:cs="Times New Roman"/>
                <w:b w:val="0"/>
                <w:bCs w:val="0"/>
                <w:sz w:val="22"/>
              </w:rPr>
              <w:t xml:space="preserve"> is</w:t>
            </w:r>
            <w:r w:rsidRPr="00010F3F">
              <w:rPr>
                <w:rFonts w:ascii="Times New Roman" w:eastAsia="宋体" w:hAnsi="Times New Roman" w:cs="Times New Roman"/>
                <w:b w:val="0"/>
                <w:bCs w:val="0"/>
                <w:sz w:val="22"/>
              </w:rPr>
              <w:t xml:space="preserve"> Professor of the School of Geography and Ocean Sciences, Nanjing University, Distinguished Professor of the Changjiang Scholars Program of the Ministry of Education, Director of the Key Laboratory of Carbon Neutrality and Land Space Optimization of the Ministry of Natural Resources, and Vice Chairman of the Land Society of China. He has </w:t>
            </w:r>
            <w:r w:rsidR="00604037">
              <w:rPr>
                <w:rFonts w:ascii="Times New Roman" w:eastAsia="宋体" w:hAnsi="Times New Roman" w:cs="Times New Roman"/>
                <w:b w:val="0"/>
                <w:bCs w:val="0"/>
                <w:sz w:val="22"/>
              </w:rPr>
              <w:t>secured</w:t>
            </w:r>
            <w:r w:rsidRPr="00010F3F">
              <w:rPr>
                <w:rFonts w:ascii="Times New Roman" w:eastAsia="宋体" w:hAnsi="Times New Roman" w:cs="Times New Roman"/>
                <w:b w:val="0"/>
                <w:bCs w:val="0"/>
                <w:sz w:val="22"/>
              </w:rPr>
              <w:t xml:space="preserve"> more than 20 major projects </w:t>
            </w:r>
            <w:r w:rsidR="00604037">
              <w:rPr>
                <w:rFonts w:ascii="Times New Roman" w:eastAsia="宋体" w:hAnsi="Times New Roman" w:cs="Times New Roman"/>
                <w:b w:val="0"/>
                <w:bCs w:val="0"/>
                <w:sz w:val="22"/>
              </w:rPr>
              <w:t>including</w:t>
            </w:r>
            <w:r w:rsidRPr="00010F3F">
              <w:rPr>
                <w:rFonts w:ascii="Times New Roman" w:eastAsia="宋体" w:hAnsi="Times New Roman" w:cs="Times New Roman"/>
                <w:b w:val="0"/>
                <w:bCs w:val="0"/>
                <w:sz w:val="22"/>
              </w:rPr>
              <w:t xml:space="preserve"> </w:t>
            </w:r>
            <w:r w:rsidR="00604037" w:rsidRPr="00604037">
              <w:rPr>
                <w:rFonts w:ascii="Times New Roman" w:eastAsia="宋体" w:hAnsi="Times New Roman" w:cs="Times New Roman"/>
                <w:b w:val="0"/>
                <w:bCs w:val="0"/>
                <w:sz w:val="22"/>
              </w:rPr>
              <w:t>Major Program</w:t>
            </w:r>
            <w:r w:rsidR="00604037">
              <w:rPr>
                <w:rFonts w:ascii="Times New Roman" w:eastAsia="宋体" w:hAnsi="Times New Roman" w:cs="Times New Roman"/>
                <w:b w:val="0"/>
                <w:bCs w:val="0"/>
                <w:sz w:val="22"/>
              </w:rPr>
              <w:t xml:space="preserve"> of the </w:t>
            </w:r>
            <w:r w:rsidRPr="00010F3F">
              <w:rPr>
                <w:rFonts w:ascii="Times New Roman" w:eastAsia="宋体" w:hAnsi="Times New Roman" w:cs="Times New Roman"/>
                <w:b w:val="0"/>
                <w:bCs w:val="0"/>
                <w:sz w:val="22"/>
              </w:rPr>
              <w:t xml:space="preserve">National Social Science </w:t>
            </w:r>
            <w:r w:rsidR="00604037" w:rsidRPr="00604037">
              <w:rPr>
                <w:rFonts w:ascii="Times New Roman" w:eastAsia="宋体" w:hAnsi="Times New Roman" w:cs="Times New Roman"/>
                <w:b w:val="0"/>
                <w:bCs w:val="0"/>
                <w:sz w:val="22"/>
              </w:rPr>
              <w:t>Foundation</w:t>
            </w:r>
            <w:r w:rsidRPr="00010F3F">
              <w:rPr>
                <w:rFonts w:ascii="Times New Roman" w:eastAsia="宋体" w:hAnsi="Times New Roman" w:cs="Times New Roman"/>
                <w:b w:val="0"/>
                <w:bCs w:val="0"/>
                <w:sz w:val="22"/>
              </w:rPr>
              <w:t xml:space="preserve">, the Science and Technology Support Project of the Ministry of Science and Technology, the National Natural Science Foundation of China, and the National Publishing </w:t>
            </w:r>
            <w:r w:rsidR="00604037" w:rsidRPr="00010F3F">
              <w:rPr>
                <w:rFonts w:ascii="Times New Roman" w:eastAsia="宋体" w:hAnsi="Times New Roman" w:cs="Times New Roman"/>
                <w:b w:val="0"/>
                <w:bCs w:val="0"/>
                <w:sz w:val="22"/>
              </w:rPr>
              <w:t>Foundation</w:t>
            </w:r>
            <w:r w:rsidRPr="00010F3F">
              <w:rPr>
                <w:rFonts w:ascii="Times New Roman" w:eastAsia="宋体" w:hAnsi="Times New Roman" w:cs="Times New Roman"/>
                <w:b w:val="0"/>
                <w:bCs w:val="0"/>
                <w:sz w:val="22"/>
              </w:rPr>
              <w:t>.</w:t>
            </w:r>
            <w:r w:rsidR="00604037">
              <w:rPr>
                <w:rFonts w:ascii="Times New Roman" w:eastAsia="宋体" w:hAnsi="Times New Roman" w:cs="Times New Roman"/>
                <w:b w:val="0"/>
                <w:bCs w:val="0"/>
                <w:sz w:val="22"/>
              </w:rPr>
              <w:t xml:space="preserve"> He w</w:t>
            </w:r>
            <w:r w:rsidR="00604037" w:rsidRPr="00604037">
              <w:rPr>
                <w:rFonts w:ascii="Times New Roman" w:eastAsia="宋体" w:hAnsi="Times New Roman" w:cs="Times New Roman"/>
                <w:b w:val="0"/>
                <w:bCs w:val="0"/>
                <w:sz w:val="22"/>
              </w:rPr>
              <w:t xml:space="preserve">on the </w:t>
            </w:r>
            <w:proofErr w:type="spellStart"/>
            <w:r w:rsidR="00604037" w:rsidRPr="00604037">
              <w:rPr>
                <w:rFonts w:ascii="Times New Roman" w:eastAsia="宋体" w:hAnsi="Times New Roman" w:cs="Times New Roman"/>
                <w:b w:val="0"/>
                <w:bCs w:val="0"/>
                <w:sz w:val="22"/>
              </w:rPr>
              <w:t>Fok</w:t>
            </w:r>
            <w:proofErr w:type="spellEnd"/>
            <w:r w:rsidR="00604037" w:rsidRPr="00604037">
              <w:rPr>
                <w:rFonts w:ascii="Times New Roman" w:eastAsia="宋体" w:hAnsi="Times New Roman" w:cs="Times New Roman"/>
                <w:b w:val="0"/>
                <w:bCs w:val="0"/>
                <w:sz w:val="22"/>
              </w:rPr>
              <w:t xml:space="preserve"> Ying Tung Education Foundation award twice, and won the provincial and ministerial level scientific and technological progress and outstanding achievements 10 times.</w:t>
            </w:r>
          </w:p>
          <w:p w14:paraId="4C3796EE" w14:textId="5813F947" w:rsidR="004A02DF" w:rsidRPr="00D13AD1" w:rsidRDefault="004C2DD0" w:rsidP="00E86AD0">
            <w:pPr>
              <w:rPr>
                <w:rFonts w:ascii="Arial" w:hAnsi="Arial" w:cs="Arial"/>
                <w:b w:val="0"/>
                <w:bCs w:val="0"/>
                <w:sz w:val="22"/>
              </w:rPr>
            </w:pPr>
            <w:r w:rsidRPr="004C2DD0">
              <w:rPr>
                <w:rFonts w:ascii="宋体" w:eastAsia="宋体" w:hAnsi="宋体" w:cs="Times New Roman" w:hint="eastAsia"/>
                <w:b w:val="0"/>
                <w:bCs w:val="0"/>
                <w:sz w:val="22"/>
              </w:rPr>
              <w:t>黄贤金</w:t>
            </w:r>
            <w:r>
              <w:rPr>
                <w:rFonts w:ascii="宋体" w:eastAsia="宋体" w:hAnsi="宋体" w:cs="Times New Roman" w:hint="eastAsia"/>
                <w:b w:val="0"/>
                <w:bCs w:val="0"/>
                <w:sz w:val="22"/>
              </w:rPr>
              <w:t>，</w:t>
            </w:r>
            <w:r w:rsidRPr="004C2DD0">
              <w:rPr>
                <w:rFonts w:ascii="宋体" w:eastAsia="宋体" w:hAnsi="宋体" w:cs="Times New Roman" w:hint="eastAsia"/>
                <w:b w:val="0"/>
                <w:bCs w:val="0"/>
                <w:sz w:val="22"/>
              </w:rPr>
              <w:t>南京大学地理与海洋科学学院教授，教育部长</w:t>
            </w:r>
            <w:proofErr w:type="gramStart"/>
            <w:r w:rsidRPr="004C2DD0">
              <w:rPr>
                <w:rFonts w:ascii="宋体" w:eastAsia="宋体" w:hAnsi="宋体" w:cs="Times New Roman" w:hint="eastAsia"/>
                <w:b w:val="0"/>
                <w:bCs w:val="0"/>
                <w:sz w:val="22"/>
              </w:rPr>
              <w:t>江学者</w:t>
            </w:r>
            <w:proofErr w:type="gramEnd"/>
            <w:r w:rsidRPr="004C2DD0">
              <w:rPr>
                <w:rFonts w:ascii="宋体" w:eastAsia="宋体" w:hAnsi="宋体" w:cs="Times New Roman" w:hint="eastAsia"/>
                <w:b w:val="0"/>
                <w:bCs w:val="0"/>
                <w:sz w:val="22"/>
              </w:rPr>
              <w:t>奖励计划特聘教授，</w:t>
            </w:r>
            <w:proofErr w:type="gramStart"/>
            <w:r w:rsidRPr="004C2DD0">
              <w:rPr>
                <w:rFonts w:ascii="宋体" w:eastAsia="宋体" w:hAnsi="宋体" w:cs="Times New Roman" w:hint="eastAsia"/>
                <w:b w:val="0"/>
                <w:bCs w:val="0"/>
                <w:sz w:val="22"/>
              </w:rPr>
              <w:t>自然资源部碳中和</w:t>
            </w:r>
            <w:proofErr w:type="gramEnd"/>
            <w:r w:rsidRPr="004C2DD0">
              <w:rPr>
                <w:rFonts w:ascii="宋体" w:eastAsia="宋体" w:hAnsi="宋体" w:cs="Times New Roman" w:hint="eastAsia"/>
                <w:b w:val="0"/>
                <w:bCs w:val="0"/>
                <w:sz w:val="22"/>
              </w:rPr>
              <w:t>与国土空间优化重点实验室主任，中国土地学会副理事长。主持国家社会科学基金重大项目、国家科技部科技支撑项目课题、国家自然科学基金、国家出版基金等项目</w:t>
            </w:r>
            <w:r w:rsidRPr="004C2DD0">
              <w:rPr>
                <w:rFonts w:ascii="宋体" w:eastAsia="宋体" w:hAnsi="宋体" w:cs="Times New Roman"/>
                <w:b w:val="0"/>
                <w:bCs w:val="0"/>
                <w:sz w:val="22"/>
              </w:rPr>
              <w:t>20余项，两次获得霍英东教育基金奖励，获得省部级科技进步及优秀成果10次。</w:t>
            </w:r>
          </w:p>
        </w:tc>
      </w:tr>
      <w:tr w:rsidR="004A02DF" w14:paraId="072E7DD2" w14:textId="0BA60274" w:rsidTr="00AD7BC5">
        <w:tc>
          <w:tcPr>
            <w:cnfStyle w:val="001000000000" w:firstRow="0" w:lastRow="0" w:firstColumn="1" w:lastColumn="0" w:oddVBand="0" w:evenVBand="0" w:oddHBand="0" w:evenHBand="0" w:firstRowFirstColumn="0" w:firstRowLastColumn="0" w:lastRowFirstColumn="0" w:lastRowLastColumn="0"/>
            <w:tcW w:w="8296" w:type="dxa"/>
          </w:tcPr>
          <w:p w14:paraId="3021BD34" w14:textId="77777777" w:rsidR="004A02DF" w:rsidRDefault="004A02DF" w:rsidP="00173870">
            <w:pPr>
              <w:spacing w:line="360" w:lineRule="auto"/>
              <w:jc w:val="left"/>
              <w:rPr>
                <w:rFonts w:ascii="微软雅黑" w:eastAsia="微软雅黑" w:hAnsi="微软雅黑" w:cs="Times New Roman"/>
                <w:b w:val="0"/>
                <w:bCs w:val="0"/>
                <w:sz w:val="24"/>
                <w:szCs w:val="24"/>
              </w:rPr>
            </w:pPr>
            <w:r>
              <w:rPr>
                <w:rFonts w:ascii="Arial" w:hAnsi="Arial" w:cs="Arial"/>
                <w:noProof/>
                <w:color w:val="1F3864" w:themeColor="accent1" w:themeShade="80"/>
                <w:sz w:val="20"/>
                <w:szCs w:val="20"/>
              </w:rPr>
              <w:lastRenderedPageBreak/>
              <w:drawing>
                <wp:anchor distT="0" distB="0" distL="114300" distR="114300" simplePos="0" relativeHeight="251674624" behindDoc="0" locked="0" layoutInCell="1" allowOverlap="1" wp14:anchorId="0EC256AE" wp14:editId="7152FAED">
                  <wp:simplePos x="0" y="0"/>
                  <wp:positionH relativeFrom="column">
                    <wp:posOffset>587</wp:posOffset>
                  </wp:positionH>
                  <wp:positionV relativeFrom="paragraph">
                    <wp:posOffset>86473</wp:posOffset>
                  </wp:positionV>
                  <wp:extent cx="856526" cy="1134313"/>
                  <wp:effectExtent l="0" t="0" r="1270" b="889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4" cstate="print">
                            <a:extLst>
                              <a:ext uri="{28A0092B-C50C-407E-A947-70E740481C1C}">
                                <a14:useLocalDpi xmlns:a14="http://schemas.microsoft.com/office/drawing/2010/main" val="0"/>
                              </a:ext>
                            </a:extLst>
                          </a:blip>
                          <a:srcRect t="6722" b="7044"/>
                          <a:stretch>
                            <a:fillRect/>
                          </a:stretch>
                        </pic:blipFill>
                        <pic:spPr>
                          <a:xfrm>
                            <a:off x="0" y="0"/>
                            <a:ext cx="856526" cy="11343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870">
              <w:rPr>
                <w:rFonts w:ascii="Arial" w:hAnsi="Arial" w:cs="Arial"/>
                <w:sz w:val="24"/>
                <w:szCs w:val="24"/>
              </w:rPr>
              <w:t>Prof. Eddie C.M. H</w:t>
            </w:r>
            <w:r w:rsidR="00F22BB2">
              <w:rPr>
                <w:rFonts w:ascii="Arial" w:hAnsi="Arial" w:cs="Arial"/>
                <w:sz w:val="24"/>
                <w:szCs w:val="24"/>
              </w:rPr>
              <w:t xml:space="preserve">ui </w:t>
            </w:r>
            <w:r w:rsidRPr="004A02DF">
              <w:rPr>
                <w:rFonts w:ascii="微软雅黑" w:eastAsia="微软雅黑" w:hAnsi="微软雅黑" w:cs="Times New Roman" w:hint="eastAsia"/>
                <w:sz w:val="24"/>
                <w:szCs w:val="24"/>
              </w:rPr>
              <w:t>许智文教授</w:t>
            </w:r>
          </w:p>
          <w:p w14:paraId="7AB8D562" w14:textId="4B668EBB" w:rsidR="00EC7389" w:rsidRPr="00173870" w:rsidRDefault="00EC7389" w:rsidP="00DE5515">
            <w:pPr>
              <w:rPr>
                <w:rFonts w:ascii="Arial" w:hAnsi="Arial" w:cs="Arial"/>
                <w:b w:val="0"/>
                <w:bCs w:val="0"/>
                <w:sz w:val="24"/>
                <w:szCs w:val="24"/>
              </w:rPr>
            </w:pPr>
            <w:r w:rsidRPr="00EC7389">
              <w:rPr>
                <w:rFonts w:ascii="Times New Roman" w:eastAsia="宋体" w:hAnsi="Times New Roman" w:cs="Times New Roman"/>
                <w:b w:val="0"/>
                <w:bCs w:val="0"/>
                <w:sz w:val="22"/>
              </w:rPr>
              <w:t>Prof Hui research interests cover not only land and housing, but also real estate economics/finance and urban analysis. Prof Hui is among top 2% of scientists in the world-- urban and regional planning (Source Stanford Study 2021). On the professional front, Prof. Hui had served/is serving: for example, Town Planning Board, Long Term Housing Strategy Committee and Securities and Futures Commission (REITs Committee), Building Appeal Tribunal, Housing Authority and Housing Society, Estate Agents Authority, Urban Redevelopment Authority. He is currently the Vice Chairman of the Property Management Services Authority.</w:t>
            </w:r>
          </w:p>
        </w:tc>
      </w:tr>
      <w:tr w:rsidR="004A02DF" w14:paraId="40E83A4F" w14:textId="1FDF081D" w:rsidTr="00B75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014A1909" w14:textId="77777777" w:rsidR="004A02DF" w:rsidRDefault="004A02DF" w:rsidP="00173870">
            <w:pPr>
              <w:spacing w:line="360" w:lineRule="auto"/>
              <w:jc w:val="left"/>
              <w:rPr>
                <w:rFonts w:ascii="Arial" w:hAnsi="Arial" w:cs="Arial"/>
                <w:b w:val="0"/>
                <w:bCs w:val="0"/>
                <w:sz w:val="24"/>
                <w:szCs w:val="24"/>
              </w:rPr>
            </w:pPr>
            <w:r>
              <w:rPr>
                <w:rFonts w:ascii="Arial" w:hAnsi="Arial" w:cs="Arial"/>
                <w:noProof/>
                <w:color w:val="1F3864" w:themeColor="accent1" w:themeShade="80"/>
                <w:sz w:val="20"/>
                <w:szCs w:val="20"/>
              </w:rPr>
              <w:drawing>
                <wp:anchor distT="0" distB="0" distL="114300" distR="114300" simplePos="0" relativeHeight="251673600" behindDoc="0" locked="0" layoutInCell="1" allowOverlap="1" wp14:anchorId="1CFC4AE3" wp14:editId="251498CE">
                  <wp:simplePos x="0" y="0"/>
                  <wp:positionH relativeFrom="column">
                    <wp:posOffset>0</wp:posOffset>
                  </wp:positionH>
                  <wp:positionV relativeFrom="paragraph">
                    <wp:posOffset>4445</wp:posOffset>
                  </wp:positionV>
                  <wp:extent cx="890905" cy="1087755"/>
                  <wp:effectExtent l="0" t="0" r="4445"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890905" cy="1087755"/>
                          </a:xfrm>
                          <a:prstGeom prst="rect">
                            <a:avLst/>
                          </a:prstGeom>
                        </pic:spPr>
                      </pic:pic>
                    </a:graphicData>
                  </a:graphic>
                  <wp14:sizeRelH relativeFrom="page">
                    <wp14:pctWidth>0</wp14:pctWidth>
                  </wp14:sizeRelH>
                  <wp14:sizeRelV relativeFrom="page">
                    <wp14:pctHeight>0</wp14:pctHeight>
                  </wp14:sizeRelV>
                </wp:anchor>
              </w:drawing>
            </w:r>
            <w:r w:rsidR="00AA79F0" w:rsidRPr="00AA79F0">
              <w:rPr>
                <w:rFonts w:ascii="Arial" w:hAnsi="Arial" w:cs="Arial"/>
                <w:sz w:val="24"/>
                <w:szCs w:val="24"/>
              </w:rPr>
              <w:t>Prof. Dr.-Ing. Markus König</w:t>
            </w:r>
          </w:p>
          <w:p w14:paraId="4A470F96" w14:textId="07E68CA4" w:rsidR="00AA79F0" w:rsidRPr="00173870" w:rsidRDefault="00AA79F0" w:rsidP="00AA79F0">
            <w:pPr>
              <w:rPr>
                <w:rFonts w:ascii="Arial" w:hAnsi="Arial" w:cs="Arial"/>
                <w:b w:val="0"/>
                <w:bCs w:val="0"/>
                <w:sz w:val="24"/>
                <w:szCs w:val="24"/>
              </w:rPr>
            </w:pPr>
            <w:r w:rsidRPr="00AA79F0">
              <w:rPr>
                <w:rFonts w:ascii="Times New Roman" w:eastAsia="宋体" w:hAnsi="Times New Roman" w:cs="Times New Roman"/>
                <w:b w:val="0"/>
                <w:bCs w:val="0"/>
                <w:sz w:val="22"/>
              </w:rPr>
              <w:t xml:space="preserve">Markus König is the chair professor for Computing in Engineering at Ruhr University Bochum. Since 2015, he has presided over 25 German national and EU science fund projects. He is a distinguished consultant of the German Federal Ministry of Digitalization and Transportation, and delivered a speech in the German Parliament as a representative from the construction field. He is the deputy head of the national center for the digitalization of the German construction industry (BIM Germany). For his scientific and practical achievements, he was awarded with the Konrad </w:t>
            </w:r>
            <w:proofErr w:type="spellStart"/>
            <w:r w:rsidRPr="00AA79F0">
              <w:rPr>
                <w:rFonts w:ascii="Times New Roman" w:eastAsia="宋体" w:hAnsi="Times New Roman" w:cs="Times New Roman"/>
                <w:b w:val="0"/>
                <w:bCs w:val="0"/>
                <w:sz w:val="22"/>
              </w:rPr>
              <w:t>Zuse</w:t>
            </w:r>
            <w:proofErr w:type="spellEnd"/>
            <w:r w:rsidRPr="00AA79F0">
              <w:rPr>
                <w:rFonts w:ascii="Times New Roman" w:eastAsia="宋体" w:hAnsi="Times New Roman" w:cs="Times New Roman"/>
                <w:b w:val="0"/>
                <w:bCs w:val="0"/>
                <w:sz w:val="22"/>
              </w:rPr>
              <w:t xml:space="preserve"> Medal of the German Construction Industry Association in 2020.</w:t>
            </w:r>
          </w:p>
        </w:tc>
      </w:tr>
      <w:tr w:rsidR="004A02DF" w14:paraId="49811AE9" w14:textId="232DB92C" w:rsidTr="00700E61">
        <w:tc>
          <w:tcPr>
            <w:cnfStyle w:val="001000000000" w:firstRow="0" w:lastRow="0" w:firstColumn="1" w:lastColumn="0" w:oddVBand="0" w:evenVBand="0" w:oddHBand="0" w:evenHBand="0" w:firstRowFirstColumn="0" w:firstRowLastColumn="0" w:lastRowFirstColumn="0" w:lastRowLastColumn="0"/>
            <w:tcW w:w="8296" w:type="dxa"/>
          </w:tcPr>
          <w:p w14:paraId="331E20A4" w14:textId="77777777" w:rsidR="004A02DF" w:rsidRPr="00C061F2" w:rsidRDefault="004A02DF" w:rsidP="003B51B9">
            <w:pPr>
              <w:rPr>
                <w:rFonts w:ascii="微软雅黑" w:eastAsia="微软雅黑" w:hAnsi="微软雅黑" w:cs="Times New Roman"/>
                <w:b w:val="0"/>
                <w:bCs w:val="0"/>
                <w:sz w:val="24"/>
                <w:szCs w:val="24"/>
              </w:rPr>
            </w:pPr>
            <w:r w:rsidRPr="00C061F2">
              <w:rPr>
                <w:rFonts w:ascii="Arial" w:hAnsi="Arial" w:cs="Arial"/>
                <w:noProof/>
                <w:color w:val="1F3864" w:themeColor="accent1" w:themeShade="80"/>
                <w:sz w:val="20"/>
                <w:szCs w:val="20"/>
              </w:rPr>
              <w:drawing>
                <wp:anchor distT="0" distB="0" distL="114300" distR="114300" simplePos="0" relativeHeight="251672576" behindDoc="0" locked="0" layoutInCell="1" allowOverlap="1" wp14:anchorId="4A22579A" wp14:editId="4F512531">
                  <wp:simplePos x="0" y="0"/>
                  <wp:positionH relativeFrom="column">
                    <wp:posOffset>587</wp:posOffset>
                  </wp:positionH>
                  <wp:positionV relativeFrom="paragraph">
                    <wp:posOffset>57279</wp:posOffset>
                  </wp:positionV>
                  <wp:extent cx="931762" cy="1201912"/>
                  <wp:effectExtent l="0" t="0" r="1905"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cstate="print">
                            <a:extLst>
                              <a:ext uri="{28A0092B-C50C-407E-A947-70E740481C1C}">
                                <a14:useLocalDpi xmlns:a14="http://schemas.microsoft.com/office/drawing/2010/main" val="0"/>
                              </a:ext>
                            </a:extLst>
                          </a:blip>
                          <a:srcRect t="14106"/>
                          <a:stretch>
                            <a:fillRect/>
                          </a:stretch>
                        </pic:blipFill>
                        <pic:spPr>
                          <a:xfrm>
                            <a:off x="0" y="0"/>
                            <a:ext cx="931762" cy="12019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F2">
              <w:rPr>
                <w:rFonts w:ascii="Arial" w:hAnsi="Arial" w:cs="Arial"/>
                <w:sz w:val="24"/>
                <w:szCs w:val="24"/>
              </w:rPr>
              <w:t xml:space="preserve">Prof. </w:t>
            </w:r>
            <w:proofErr w:type="spellStart"/>
            <w:r w:rsidRPr="00C061F2">
              <w:rPr>
                <w:rFonts w:ascii="Arial" w:hAnsi="Arial" w:cs="Arial"/>
                <w:sz w:val="24"/>
                <w:szCs w:val="24"/>
              </w:rPr>
              <w:t>Qiming</w:t>
            </w:r>
            <w:proofErr w:type="spellEnd"/>
            <w:r w:rsidRPr="00C061F2">
              <w:rPr>
                <w:rFonts w:ascii="Arial" w:hAnsi="Arial" w:cs="Arial"/>
                <w:sz w:val="24"/>
                <w:szCs w:val="24"/>
              </w:rPr>
              <w:t xml:space="preserve"> Li</w:t>
            </w:r>
            <w:r w:rsidRPr="00C061F2">
              <w:rPr>
                <w:rFonts w:ascii="微软雅黑" w:eastAsia="微软雅黑" w:hAnsi="微软雅黑" w:cs="Times New Roman" w:hint="eastAsia"/>
                <w:sz w:val="24"/>
                <w:szCs w:val="24"/>
              </w:rPr>
              <w:t>李启明教授</w:t>
            </w:r>
          </w:p>
          <w:p w14:paraId="40FC98A1" w14:textId="69E9CC73" w:rsidR="00C061F2" w:rsidRPr="00C061F2" w:rsidRDefault="00C061F2" w:rsidP="003B51B9">
            <w:pPr>
              <w:rPr>
                <w:rFonts w:ascii="Times New Roman" w:eastAsia="宋体" w:hAnsi="Times New Roman" w:cs="Times New Roman"/>
                <w:b w:val="0"/>
                <w:bCs w:val="0"/>
                <w:sz w:val="22"/>
              </w:rPr>
            </w:pPr>
            <w:r w:rsidRPr="00C061F2">
              <w:rPr>
                <w:rFonts w:ascii="Times New Roman" w:eastAsia="宋体" w:hAnsi="Times New Roman" w:cs="Times New Roman"/>
                <w:b w:val="0"/>
                <w:bCs w:val="0"/>
                <w:sz w:val="22"/>
              </w:rPr>
              <w:t xml:space="preserve">Prof. </w:t>
            </w:r>
            <w:proofErr w:type="spellStart"/>
            <w:r w:rsidRPr="00C061F2">
              <w:rPr>
                <w:rFonts w:ascii="Times New Roman" w:eastAsia="宋体" w:hAnsi="Times New Roman" w:cs="Times New Roman"/>
                <w:b w:val="0"/>
                <w:bCs w:val="0"/>
                <w:sz w:val="22"/>
              </w:rPr>
              <w:t>Qiming</w:t>
            </w:r>
            <w:proofErr w:type="spellEnd"/>
            <w:r w:rsidRPr="00C061F2">
              <w:rPr>
                <w:rFonts w:ascii="Times New Roman" w:eastAsia="宋体" w:hAnsi="Times New Roman" w:cs="Times New Roman"/>
                <w:b w:val="0"/>
                <w:bCs w:val="0"/>
                <w:sz w:val="22"/>
              </w:rPr>
              <w:t xml:space="preserve"> Li is </w:t>
            </w:r>
            <w:r w:rsidR="00304ED4">
              <w:rPr>
                <w:rFonts w:ascii="Times New Roman" w:eastAsia="宋体" w:hAnsi="Times New Roman" w:cs="Times New Roman"/>
                <w:b w:val="0"/>
                <w:bCs w:val="0"/>
                <w:sz w:val="22"/>
              </w:rPr>
              <w:t>the</w:t>
            </w:r>
            <w:r w:rsidRPr="00C061F2">
              <w:rPr>
                <w:rFonts w:ascii="Times New Roman" w:eastAsia="宋体" w:hAnsi="Times New Roman" w:cs="Times New Roman"/>
                <w:b w:val="0"/>
                <w:bCs w:val="0"/>
                <w:sz w:val="22"/>
              </w:rPr>
              <w:t xml:space="preserve"> director of the Institute of Construction and Real Estate of Southeast University and director of the Institute of Smart City Governance. He is the Vice-Chairman of China Architecture and Digital Construction Academic Committee, </w:t>
            </w:r>
            <w:r>
              <w:rPr>
                <w:rFonts w:ascii="Times New Roman" w:eastAsia="宋体" w:hAnsi="Times New Roman" w:cs="Times New Roman"/>
                <w:b w:val="0"/>
                <w:bCs w:val="0"/>
                <w:sz w:val="22"/>
              </w:rPr>
              <w:t xml:space="preserve">and has </w:t>
            </w:r>
            <w:r w:rsidRPr="00C061F2">
              <w:rPr>
                <w:rFonts w:ascii="Times New Roman" w:eastAsia="宋体" w:hAnsi="Times New Roman" w:cs="Times New Roman"/>
                <w:b w:val="0"/>
                <w:bCs w:val="0"/>
                <w:sz w:val="22"/>
              </w:rPr>
              <w:t xml:space="preserve">won the second prize of National Teaching Achievement Award (ranked first), and the first prize of Science and Technology Progress Award of Architectural Society of China. The main research directions are infrastructure life-cycle safety management and social public safety governance of major projects. Based on the perspective of complex adaptive systems, the team led by Professor Li has studied the improvement path of construction engineering quality management, the application of BIM technology in quality management and safety management, and has completed 8 projects of the National Natural Science Foundation of China. </w:t>
            </w:r>
            <w:r>
              <w:rPr>
                <w:rFonts w:ascii="Times New Roman" w:eastAsia="宋体" w:hAnsi="Times New Roman" w:cs="Times New Roman"/>
                <w:b w:val="0"/>
                <w:bCs w:val="0"/>
                <w:sz w:val="22"/>
              </w:rPr>
              <w:t xml:space="preserve">The research </w:t>
            </w:r>
            <w:r w:rsidRPr="00C061F2">
              <w:rPr>
                <w:rFonts w:ascii="Times New Roman" w:eastAsia="宋体" w:hAnsi="Times New Roman" w:cs="Times New Roman"/>
                <w:b w:val="0"/>
                <w:bCs w:val="0"/>
                <w:sz w:val="22"/>
              </w:rPr>
              <w:t>achievements have formed 4 monographs and more than 30 SCI/SSCI papers.</w:t>
            </w:r>
          </w:p>
          <w:p w14:paraId="2C2591FF" w14:textId="346926A7" w:rsidR="00C061F2" w:rsidRPr="003B51B9" w:rsidRDefault="00C061F2" w:rsidP="003B51B9">
            <w:pPr>
              <w:rPr>
                <w:b w:val="0"/>
                <w:bCs w:val="0"/>
                <w:color w:val="1F3864" w:themeColor="accent1" w:themeShade="80"/>
                <w:sz w:val="24"/>
                <w:szCs w:val="24"/>
              </w:rPr>
            </w:pPr>
            <w:r w:rsidRPr="00C061F2">
              <w:rPr>
                <w:rFonts w:ascii="宋体" w:eastAsia="宋体" w:hAnsi="宋体" w:cs="Times New Roman" w:hint="eastAsia"/>
                <w:b w:val="0"/>
                <w:bCs w:val="0"/>
                <w:sz w:val="22"/>
              </w:rPr>
              <w:t>李启明，教授、博导，东南大学建设与房地产研究所所长，智慧城市治理研究所所长。中国建筑与数字建造学术委员会副理事长，获国家教学成果二等奖（排名第一），中国建筑学会科技进步一等奖。主要研究方向为基础设施生命期安全管理、重大工程社会公共安全治理。李启明教授带领的团队基于复杂适应系统的视角，研究了建筑工程质量管理提升路径、</w:t>
            </w:r>
            <w:r w:rsidRPr="00C061F2">
              <w:rPr>
                <w:rFonts w:ascii="宋体" w:eastAsia="宋体" w:hAnsi="宋体" w:cs="Times New Roman"/>
                <w:b w:val="0"/>
                <w:bCs w:val="0"/>
                <w:sz w:val="22"/>
              </w:rPr>
              <w:t>BIM技术在质量管理和安全管理中的应用等，已完成国家自然基金项目8项。相关成果已形成专著4部，SCI/SSCI论文30余篇。</w:t>
            </w:r>
          </w:p>
        </w:tc>
      </w:tr>
      <w:tr w:rsidR="004A02DF" w14:paraId="01EFA464" w14:textId="385EA247" w:rsidTr="00325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1EAA20F7" w14:textId="77777777" w:rsidR="004A02DF" w:rsidRDefault="004A02DF" w:rsidP="00173870">
            <w:pPr>
              <w:spacing w:line="360" w:lineRule="auto"/>
              <w:jc w:val="left"/>
              <w:rPr>
                <w:rFonts w:ascii="微软雅黑" w:eastAsia="微软雅黑" w:hAnsi="微软雅黑" w:cs="Times New Roman"/>
                <w:b w:val="0"/>
                <w:bCs w:val="0"/>
                <w:sz w:val="24"/>
                <w:szCs w:val="24"/>
              </w:rPr>
            </w:pPr>
            <w:r>
              <w:rPr>
                <w:rFonts w:ascii="Arial" w:hAnsi="Arial" w:cs="Arial"/>
                <w:noProof/>
                <w:color w:val="1F3864" w:themeColor="accent1" w:themeShade="80"/>
                <w:sz w:val="20"/>
                <w:szCs w:val="20"/>
              </w:rPr>
              <w:lastRenderedPageBreak/>
              <w:drawing>
                <wp:anchor distT="0" distB="0" distL="114300" distR="114300" simplePos="0" relativeHeight="251671552" behindDoc="0" locked="0" layoutInCell="1" allowOverlap="1" wp14:anchorId="5F05CEBD" wp14:editId="657926FD">
                  <wp:simplePos x="0" y="0"/>
                  <wp:positionH relativeFrom="column">
                    <wp:posOffset>0</wp:posOffset>
                  </wp:positionH>
                  <wp:positionV relativeFrom="paragraph">
                    <wp:posOffset>86995</wp:posOffset>
                  </wp:positionV>
                  <wp:extent cx="942975" cy="1326515"/>
                  <wp:effectExtent l="0" t="0" r="9525" b="6985"/>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t="3059"/>
                          <a:stretch>
                            <a:fillRect/>
                          </a:stretch>
                        </pic:blipFill>
                        <pic:spPr>
                          <a:xfrm>
                            <a:off x="0" y="0"/>
                            <a:ext cx="942975"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870">
              <w:rPr>
                <w:rFonts w:ascii="Arial" w:hAnsi="Arial" w:cs="Arial"/>
                <w:sz w:val="24"/>
                <w:szCs w:val="24"/>
              </w:rPr>
              <w:t xml:space="preserve">Prof. </w:t>
            </w:r>
            <w:proofErr w:type="spellStart"/>
            <w:r w:rsidRPr="00173870">
              <w:rPr>
                <w:rFonts w:ascii="Arial" w:hAnsi="Arial" w:cs="Arial"/>
                <w:sz w:val="24"/>
                <w:szCs w:val="24"/>
              </w:rPr>
              <w:t>Guiwen</w:t>
            </w:r>
            <w:proofErr w:type="spellEnd"/>
            <w:r w:rsidRPr="00173870">
              <w:rPr>
                <w:rFonts w:ascii="Arial" w:hAnsi="Arial" w:cs="Arial"/>
                <w:sz w:val="24"/>
                <w:szCs w:val="24"/>
              </w:rPr>
              <w:t xml:space="preserve"> Liu</w:t>
            </w:r>
            <w:r w:rsidRPr="004A02DF">
              <w:rPr>
                <w:rFonts w:ascii="微软雅黑" w:eastAsia="微软雅黑" w:hAnsi="微软雅黑" w:cs="Times New Roman" w:hint="eastAsia"/>
                <w:sz w:val="24"/>
                <w:szCs w:val="24"/>
              </w:rPr>
              <w:t>刘贵文教授</w:t>
            </w:r>
          </w:p>
          <w:p w14:paraId="7159451F" w14:textId="77777777" w:rsidR="00355331" w:rsidRDefault="00355331" w:rsidP="00355331">
            <w:pPr>
              <w:rPr>
                <w:rFonts w:ascii="Times New Roman" w:eastAsia="宋体" w:hAnsi="Times New Roman" w:cs="Times New Roman"/>
                <w:sz w:val="22"/>
              </w:rPr>
            </w:pPr>
            <w:r w:rsidRPr="00355331">
              <w:rPr>
                <w:rFonts w:ascii="Times New Roman" w:eastAsia="宋体" w:hAnsi="Times New Roman" w:cs="Times New Roman"/>
                <w:b w:val="0"/>
                <w:bCs w:val="0"/>
                <w:sz w:val="22"/>
              </w:rPr>
              <w:t xml:space="preserve">Prof. </w:t>
            </w:r>
            <w:proofErr w:type="spellStart"/>
            <w:r w:rsidRPr="00355331">
              <w:rPr>
                <w:rFonts w:ascii="Times New Roman" w:eastAsia="宋体" w:hAnsi="Times New Roman" w:cs="Times New Roman"/>
                <w:b w:val="0"/>
                <w:bCs w:val="0"/>
                <w:sz w:val="22"/>
              </w:rPr>
              <w:t>Guiwen</w:t>
            </w:r>
            <w:proofErr w:type="spellEnd"/>
            <w:r w:rsidRPr="00355331">
              <w:rPr>
                <w:rFonts w:ascii="Times New Roman" w:eastAsia="宋体" w:hAnsi="Times New Roman" w:cs="Times New Roman"/>
                <w:b w:val="0"/>
                <w:bCs w:val="0"/>
                <w:sz w:val="22"/>
              </w:rPr>
              <w:t xml:space="preserve"> LIU is the vice president of Chongqing University, China. He leads the Research Institute of Urban and Rural Construction and Development (Think Tank) in Chongqing University. He is one of the influential researchers of construction management and real estate in China. He was selected as the vice director of the national steering committee in engineering management and the vice director of the national assessment committee of the high education in engineering management of the Ministry of Housing and Urban-rural Construction of China. His main research interests include urban renewal and development, real estate development, construction innovation and value management. He was awarded PhD in 2003 in the Hong Kong Polytechnic University. He believes in the research and professional applications nourish and enhance each other. He has published over 100 papers and 7 books. Many of his works have implications for policy makers and professionals in China.</w:t>
            </w:r>
          </w:p>
          <w:p w14:paraId="218451F1" w14:textId="4D81384A" w:rsidR="00355331" w:rsidRPr="00355331" w:rsidRDefault="00355331" w:rsidP="00355331">
            <w:pPr>
              <w:rPr>
                <w:rFonts w:ascii="宋体" w:eastAsia="宋体" w:hAnsi="宋体" w:cs="Times New Roman"/>
                <w:b w:val="0"/>
                <w:bCs w:val="0"/>
                <w:sz w:val="22"/>
              </w:rPr>
            </w:pPr>
            <w:r w:rsidRPr="00355331">
              <w:rPr>
                <w:rFonts w:ascii="宋体" w:eastAsia="宋体" w:hAnsi="宋体" w:cs="Times New Roman" w:hint="eastAsia"/>
                <w:b w:val="0"/>
                <w:bCs w:val="0"/>
                <w:sz w:val="22"/>
              </w:rPr>
              <w:t>刘贵文，重庆大学副校长、教授、博士生导师，重庆大学城乡建设与发展研究院（智库）负责人。主要研究方向为城市更新与发展、建筑业发展与创新、房地产开发与管理、智慧城市等。主要的学术兼职包括：</w:t>
            </w:r>
            <w:r w:rsidRPr="00355331">
              <w:rPr>
                <w:rFonts w:ascii="宋体" w:eastAsia="宋体" w:hAnsi="宋体" w:cs="Times New Roman"/>
                <w:b w:val="0"/>
                <w:bCs w:val="0"/>
                <w:sz w:val="22"/>
              </w:rPr>
              <w:t>教育部工程管理与造价专业指导委员会副主任委员；住房和城乡建设部高等教育工程管理专业评估委员会副主任委员；住房和城乡建设部科学技术委员会住房和房地产专业委员会委员；全国工程管理专业硕士（MEM）教学指导委员会委员</w:t>
            </w:r>
            <w:r>
              <w:rPr>
                <w:rFonts w:ascii="宋体" w:eastAsia="宋体" w:hAnsi="宋体" w:cs="Times New Roman" w:hint="eastAsia"/>
                <w:b w:val="0"/>
                <w:bCs w:val="0"/>
                <w:sz w:val="22"/>
              </w:rPr>
              <w:t>。</w:t>
            </w:r>
            <w:r w:rsidRPr="00355331">
              <w:rPr>
                <w:rFonts w:ascii="宋体" w:eastAsia="宋体" w:hAnsi="宋体" w:cs="Times New Roman" w:hint="eastAsia"/>
                <w:b w:val="0"/>
                <w:bCs w:val="0"/>
                <w:sz w:val="22"/>
              </w:rPr>
              <w:t>作为项目负责人承担国家级、省部级课题</w:t>
            </w:r>
            <w:r w:rsidRPr="00355331">
              <w:rPr>
                <w:rFonts w:ascii="宋体" w:eastAsia="宋体" w:hAnsi="宋体" w:cs="Times New Roman"/>
                <w:b w:val="0"/>
                <w:bCs w:val="0"/>
                <w:sz w:val="22"/>
              </w:rPr>
              <w:t>30多项，完成政府与企业的咨询课题80多项，在国际国内重要学术刊物和会议上发表论文100多篇。</w:t>
            </w:r>
          </w:p>
        </w:tc>
      </w:tr>
      <w:tr w:rsidR="0068127D" w14:paraId="5E337EB7" w14:textId="6C483D5A" w:rsidTr="007920E4">
        <w:tc>
          <w:tcPr>
            <w:cnfStyle w:val="001000000000" w:firstRow="0" w:lastRow="0" w:firstColumn="1" w:lastColumn="0" w:oddVBand="0" w:evenVBand="0" w:oddHBand="0" w:evenHBand="0" w:firstRowFirstColumn="0" w:firstRowLastColumn="0" w:lastRowFirstColumn="0" w:lastRowLastColumn="0"/>
            <w:tcW w:w="8296" w:type="dxa"/>
          </w:tcPr>
          <w:p w14:paraId="35DB7201" w14:textId="5309FB3B" w:rsidR="0068127D" w:rsidRPr="003B51B9" w:rsidRDefault="0068127D" w:rsidP="0068127D">
            <w:pPr>
              <w:spacing w:line="360" w:lineRule="auto"/>
              <w:jc w:val="left"/>
              <w:rPr>
                <w:rFonts w:ascii="微软雅黑" w:eastAsia="微软雅黑" w:hAnsi="微软雅黑" w:cs="Times New Roman"/>
                <w:sz w:val="24"/>
                <w:szCs w:val="24"/>
              </w:rPr>
            </w:pPr>
            <w:r w:rsidRPr="0068127D">
              <w:rPr>
                <w:rFonts w:ascii="Arial" w:hAnsi="Arial" w:cs="Arial" w:hint="eastAsia"/>
                <w:noProof/>
                <w:sz w:val="24"/>
                <w:szCs w:val="24"/>
              </w:rPr>
              <w:drawing>
                <wp:anchor distT="0" distB="0" distL="114300" distR="114300" simplePos="0" relativeHeight="251663360" behindDoc="0" locked="0" layoutInCell="1" allowOverlap="1" wp14:anchorId="41556D94" wp14:editId="28765745">
                  <wp:simplePos x="0" y="0"/>
                  <wp:positionH relativeFrom="column">
                    <wp:posOffset>0</wp:posOffset>
                  </wp:positionH>
                  <wp:positionV relativeFrom="paragraph">
                    <wp:posOffset>97790</wp:posOffset>
                  </wp:positionV>
                  <wp:extent cx="977900" cy="1232535"/>
                  <wp:effectExtent l="0" t="0" r="0" b="5715"/>
                  <wp:wrapSquare wrapText="bothSides"/>
                  <wp:docPr id="6" name="图片 6" descr="2d926d1f20ebbbf9dcf9bd061ebd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d926d1f20ebbbf9dcf9bd061ebd0de"/>
                          <pic:cNvPicPr>
                            <a:picLocks noChangeAspect="1"/>
                          </pic:cNvPicPr>
                        </pic:nvPicPr>
                        <pic:blipFill rotWithShape="1">
                          <a:blip r:embed="rId18" cstate="print">
                            <a:extLst>
                              <a:ext uri="{28A0092B-C50C-407E-A947-70E740481C1C}">
                                <a14:useLocalDpi xmlns:a14="http://schemas.microsoft.com/office/drawing/2010/main" val="0"/>
                              </a:ext>
                            </a:extLst>
                          </a:blip>
                          <a:srcRect l="23969" r="23104"/>
                          <a:stretch/>
                        </pic:blipFill>
                        <pic:spPr bwMode="auto">
                          <a:xfrm>
                            <a:off x="0" y="0"/>
                            <a:ext cx="977900" cy="1232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27D">
              <w:rPr>
                <w:rFonts w:ascii="Arial" w:hAnsi="Arial" w:cs="Arial"/>
                <w:sz w:val="24"/>
                <w:szCs w:val="24"/>
              </w:rPr>
              <w:t xml:space="preserve">Prof. </w:t>
            </w:r>
            <w:proofErr w:type="spellStart"/>
            <w:r w:rsidRPr="0068127D">
              <w:rPr>
                <w:rFonts w:ascii="Arial" w:hAnsi="Arial" w:cs="Arial"/>
                <w:sz w:val="24"/>
                <w:szCs w:val="24"/>
              </w:rPr>
              <w:t>Xiaojun</w:t>
            </w:r>
            <w:proofErr w:type="spellEnd"/>
            <w:r w:rsidRPr="0068127D">
              <w:rPr>
                <w:rFonts w:ascii="Arial" w:hAnsi="Arial" w:cs="Arial"/>
                <w:sz w:val="24"/>
                <w:szCs w:val="24"/>
              </w:rPr>
              <w:t xml:space="preserve"> Liu</w:t>
            </w:r>
            <w:r w:rsidR="003B51B9" w:rsidRPr="003B51B9">
              <w:rPr>
                <w:rFonts w:ascii="微软雅黑" w:eastAsia="微软雅黑" w:hAnsi="微软雅黑" w:cs="Times New Roman" w:hint="eastAsia"/>
                <w:sz w:val="24"/>
                <w:szCs w:val="24"/>
              </w:rPr>
              <w:t>刘晓君教授</w:t>
            </w:r>
          </w:p>
          <w:p w14:paraId="217CF358" w14:textId="0FD9D688" w:rsidR="00604037" w:rsidRPr="00604037" w:rsidRDefault="00604037" w:rsidP="00E86AD0">
            <w:pPr>
              <w:rPr>
                <w:rFonts w:ascii="Times New Roman" w:eastAsia="宋体" w:hAnsi="Times New Roman" w:cs="Times New Roman"/>
                <w:b w:val="0"/>
                <w:bCs w:val="0"/>
                <w:sz w:val="22"/>
              </w:rPr>
            </w:pPr>
            <w:r w:rsidRPr="00604037">
              <w:rPr>
                <w:rFonts w:ascii="Times New Roman" w:eastAsia="宋体" w:hAnsi="Times New Roman" w:cs="Times New Roman" w:hint="eastAsia"/>
                <w:b w:val="0"/>
                <w:bCs w:val="0"/>
                <w:sz w:val="22"/>
              </w:rPr>
              <w:t>P</w:t>
            </w:r>
            <w:r w:rsidRPr="00604037">
              <w:rPr>
                <w:rFonts w:ascii="Times New Roman" w:eastAsia="宋体" w:hAnsi="Times New Roman" w:cs="Times New Roman"/>
                <w:b w:val="0"/>
                <w:bCs w:val="0"/>
                <w:sz w:val="22"/>
              </w:rPr>
              <w:t xml:space="preserve">rof. </w:t>
            </w:r>
            <w:proofErr w:type="spellStart"/>
            <w:r w:rsidRPr="00604037">
              <w:rPr>
                <w:rFonts w:ascii="Times New Roman" w:eastAsia="宋体" w:hAnsi="Times New Roman" w:cs="Times New Roman"/>
                <w:b w:val="0"/>
                <w:bCs w:val="0"/>
                <w:sz w:val="22"/>
              </w:rPr>
              <w:t>Xiaojun</w:t>
            </w:r>
            <w:proofErr w:type="spellEnd"/>
            <w:r w:rsidRPr="00604037">
              <w:rPr>
                <w:rFonts w:ascii="Times New Roman" w:eastAsia="宋体" w:hAnsi="Times New Roman" w:cs="Times New Roman"/>
                <w:b w:val="0"/>
                <w:bCs w:val="0"/>
                <w:sz w:val="22"/>
              </w:rPr>
              <w:t xml:space="preserve"> Liu, the leader of the leading team of Xi'an University of Architecture and Technology, a second-level professor, a doctoral supervisor, and an expert enjoying special government allowances from the State Council. </w:t>
            </w:r>
            <w:r w:rsidR="00A7070D">
              <w:rPr>
                <w:rFonts w:ascii="Times New Roman" w:eastAsia="宋体" w:hAnsi="Times New Roman" w:cs="Times New Roman"/>
                <w:b w:val="0"/>
                <w:bCs w:val="0"/>
                <w:sz w:val="22"/>
              </w:rPr>
              <w:t>She</w:t>
            </w:r>
            <w:r w:rsidRPr="00604037">
              <w:rPr>
                <w:rFonts w:ascii="Times New Roman" w:eastAsia="宋体" w:hAnsi="Times New Roman" w:cs="Times New Roman"/>
                <w:b w:val="0"/>
                <w:bCs w:val="0"/>
                <w:sz w:val="22"/>
              </w:rPr>
              <w:t xml:space="preserve"> has been engaged in scientific research in the field of green and livable urban and rural construction management for a long time. Now </w:t>
            </w:r>
            <w:r w:rsidR="00A7070D">
              <w:rPr>
                <w:rFonts w:ascii="Times New Roman" w:eastAsia="宋体" w:hAnsi="Times New Roman" w:cs="Times New Roman"/>
                <w:b w:val="0"/>
                <w:bCs w:val="0"/>
                <w:sz w:val="22"/>
              </w:rPr>
              <w:t>she</w:t>
            </w:r>
            <w:r w:rsidRPr="00604037">
              <w:rPr>
                <w:rFonts w:ascii="Times New Roman" w:eastAsia="宋体" w:hAnsi="Times New Roman" w:cs="Times New Roman"/>
                <w:b w:val="0"/>
                <w:bCs w:val="0"/>
                <w:sz w:val="22"/>
              </w:rPr>
              <w:t xml:space="preserve"> is </w:t>
            </w:r>
            <w:r w:rsidR="00A7070D">
              <w:rPr>
                <w:rFonts w:ascii="Times New Roman" w:eastAsia="宋体" w:hAnsi="Times New Roman" w:cs="Times New Roman"/>
                <w:b w:val="0"/>
                <w:bCs w:val="0"/>
                <w:sz w:val="22"/>
              </w:rPr>
              <w:t xml:space="preserve">the leader of </w:t>
            </w:r>
            <w:r w:rsidRPr="00604037">
              <w:rPr>
                <w:rFonts w:ascii="Times New Roman" w:eastAsia="宋体" w:hAnsi="Times New Roman" w:cs="Times New Roman"/>
                <w:b w:val="0"/>
                <w:bCs w:val="0"/>
                <w:sz w:val="22"/>
              </w:rPr>
              <w:t>the key research base of philosophy and social sciences in Shaanxi Province, the soft science base of Shaanxi Province, and the innovation team of "</w:t>
            </w:r>
            <w:proofErr w:type="spellStart"/>
            <w:r w:rsidRPr="00604037">
              <w:rPr>
                <w:rFonts w:ascii="Times New Roman" w:eastAsia="宋体" w:hAnsi="Times New Roman" w:cs="Times New Roman"/>
                <w:b w:val="0"/>
                <w:bCs w:val="0"/>
                <w:sz w:val="22"/>
              </w:rPr>
              <w:t>Sanqin</w:t>
            </w:r>
            <w:proofErr w:type="spellEnd"/>
            <w:r w:rsidRPr="00604037">
              <w:rPr>
                <w:rFonts w:ascii="Times New Roman" w:eastAsia="宋体" w:hAnsi="Times New Roman" w:cs="Times New Roman"/>
                <w:b w:val="0"/>
                <w:bCs w:val="0"/>
                <w:sz w:val="22"/>
              </w:rPr>
              <w:t xml:space="preserve"> Scholars" in Shaanxi Province. </w:t>
            </w:r>
            <w:r w:rsidR="00A7070D">
              <w:rPr>
                <w:rFonts w:ascii="Times New Roman" w:eastAsia="宋体" w:hAnsi="Times New Roman" w:cs="Times New Roman"/>
                <w:b w:val="0"/>
                <w:bCs w:val="0"/>
                <w:sz w:val="22"/>
              </w:rPr>
              <w:t>Sh</w:t>
            </w:r>
            <w:r w:rsidRPr="00604037">
              <w:rPr>
                <w:rFonts w:ascii="Times New Roman" w:eastAsia="宋体" w:hAnsi="Times New Roman" w:cs="Times New Roman"/>
                <w:b w:val="0"/>
                <w:bCs w:val="0"/>
                <w:sz w:val="22"/>
              </w:rPr>
              <w:t>e also serves as the chairman of the National Higher Education Engineering Management Professional Evaluation Committee and the deputy chairman of the National Higher Education Engineering Management Professional Teaching Steering Committee.</w:t>
            </w:r>
          </w:p>
          <w:p w14:paraId="2A668561" w14:textId="5589C5FA" w:rsidR="0068127D" w:rsidRPr="006E03C4" w:rsidRDefault="0068127D" w:rsidP="00E86AD0">
            <w:pPr>
              <w:rPr>
                <w:rFonts w:ascii="Arial" w:hAnsi="Arial" w:cs="Arial"/>
                <w:sz w:val="22"/>
              </w:rPr>
            </w:pPr>
            <w:r w:rsidRPr="0068127D">
              <w:rPr>
                <w:rFonts w:ascii="宋体" w:eastAsia="宋体" w:hAnsi="宋体" w:cs="Times New Roman" w:hint="eastAsia"/>
                <w:b w:val="0"/>
                <w:bCs w:val="0"/>
                <w:sz w:val="22"/>
              </w:rPr>
              <w:t>刘晓君，西安建筑科技大学领军团队负责人，二级教授，博士生导师，享受国务院政府特殊津贴专家。长期从事绿色宜居城乡营建管理领域的科研工作。现为陕西省哲学社会科学重点研究基地、陕西省软科学基地、陕西省“三秦学者”创新团队负责人。兼任全国高等教育工程管理专业评估委员会主任委员、全国高等教育工程管理专业教学指导委员会副主任委员。</w:t>
            </w:r>
          </w:p>
        </w:tc>
      </w:tr>
      <w:tr w:rsidR="004A02DF" w14:paraId="713344B5" w14:textId="3A17B26E" w:rsidTr="00337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27D97C65" w14:textId="77777777" w:rsidR="004A02DF" w:rsidRDefault="004A02DF" w:rsidP="00173870">
            <w:pPr>
              <w:spacing w:line="360" w:lineRule="auto"/>
              <w:jc w:val="left"/>
              <w:rPr>
                <w:rFonts w:ascii="微软雅黑" w:eastAsia="微软雅黑" w:hAnsi="微软雅黑" w:cs="Times New Roman"/>
                <w:b w:val="0"/>
                <w:bCs w:val="0"/>
                <w:sz w:val="24"/>
                <w:szCs w:val="24"/>
              </w:rPr>
            </w:pPr>
            <w:r>
              <w:rPr>
                <w:rFonts w:ascii="Arial" w:hAnsi="Arial" w:cs="Arial"/>
                <w:noProof/>
                <w:color w:val="1F3864" w:themeColor="accent1" w:themeShade="80"/>
                <w:sz w:val="20"/>
                <w:szCs w:val="20"/>
              </w:rPr>
              <w:lastRenderedPageBreak/>
              <w:drawing>
                <wp:anchor distT="0" distB="0" distL="114300" distR="114300" simplePos="0" relativeHeight="251670528" behindDoc="0" locked="0" layoutInCell="1" allowOverlap="1" wp14:anchorId="0603E8DB" wp14:editId="5AF177B0">
                  <wp:simplePos x="0" y="0"/>
                  <wp:positionH relativeFrom="column">
                    <wp:posOffset>0</wp:posOffset>
                  </wp:positionH>
                  <wp:positionV relativeFrom="paragraph">
                    <wp:posOffset>28575</wp:posOffset>
                  </wp:positionV>
                  <wp:extent cx="960120" cy="1267460"/>
                  <wp:effectExtent l="0" t="0" r="0" b="889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60120" cy="1267460"/>
                          </a:xfrm>
                          <a:prstGeom prst="rect">
                            <a:avLst/>
                          </a:prstGeom>
                          <a:noFill/>
                        </pic:spPr>
                      </pic:pic>
                    </a:graphicData>
                  </a:graphic>
                  <wp14:sizeRelH relativeFrom="page">
                    <wp14:pctWidth>0</wp14:pctWidth>
                  </wp14:sizeRelH>
                  <wp14:sizeRelV relativeFrom="page">
                    <wp14:pctHeight>0</wp14:pctHeight>
                  </wp14:sizeRelV>
                </wp:anchor>
              </w:drawing>
            </w:r>
            <w:r w:rsidRPr="00173870">
              <w:rPr>
                <w:rFonts w:ascii="Arial" w:hAnsi="Arial" w:cs="Arial"/>
                <w:sz w:val="24"/>
                <w:szCs w:val="24"/>
              </w:rPr>
              <w:t>Prof. Wilson W.S. Lu</w:t>
            </w:r>
            <w:r w:rsidRPr="003B51B9">
              <w:rPr>
                <w:rFonts w:ascii="微软雅黑" w:eastAsia="微软雅黑" w:hAnsi="微软雅黑" w:cs="Times New Roman" w:hint="eastAsia"/>
                <w:sz w:val="24"/>
                <w:szCs w:val="24"/>
              </w:rPr>
              <w:t>吕伟生</w:t>
            </w:r>
            <w:r w:rsidRPr="004A02DF">
              <w:rPr>
                <w:rFonts w:ascii="微软雅黑" w:eastAsia="微软雅黑" w:hAnsi="微软雅黑" w:cs="Times New Roman" w:hint="eastAsia"/>
                <w:sz w:val="24"/>
                <w:szCs w:val="24"/>
              </w:rPr>
              <w:t>教授</w:t>
            </w:r>
          </w:p>
          <w:p w14:paraId="25ECBF75" w14:textId="2DBBC578" w:rsidR="00491A42" w:rsidRPr="00491A42" w:rsidRDefault="00491A42" w:rsidP="00491A42">
            <w:pPr>
              <w:rPr>
                <w:rFonts w:ascii="Times New Roman" w:eastAsia="宋体" w:hAnsi="Times New Roman" w:cs="Times New Roman"/>
                <w:b w:val="0"/>
                <w:bCs w:val="0"/>
                <w:sz w:val="22"/>
              </w:rPr>
            </w:pPr>
            <w:r w:rsidRPr="00491A42">
              <w:rPr>
                <w:rFonts w:ascii="Times New Roman" w:eastAsia="宋体" w:hAnsi="Times New Roman" w:cs="Times New Roman"/>
                <w:b w:val="0"/>
                <w:bCs w:val="0"/>
                <w:sz w:val="22"/>
              </w:rPr>
              <w:t xml:space="preserve">Professor Wilson Lu is Professor and Head of Department of Real Estate and Construction at the University of Hong Kong (HKU). His research interests focus on two areas: </w:t>
            </w:r>
            <w:r>
              <w:rPr>
                <w:rFonts w:ascii="Times New Roman" w:eastAsia="宋体" w:hAnsi="Times New Roman" w:cs="Times New Roman"/>
                <w:b w:val="0"/>
                <w:bCs w:val="0"/>
                <w:sz w:val="22"/>
              </w:rPr>
              <w:t>1)</w:t>
            </w:r>
            <w:r w:rsidRPr="00491A42">
              <w:rPr>
                <w:rFonts w:ascii="Times New Roman" w:eastAsia="宋体" w:hAnsi="Times New Roman" w:cs="Times New Roman"/>
                <w:b w:val="0"/>
                <w:bCs w:val="0"/>
                <w:sz w:val="22"/>
              </w:rPr>
              <w:t xml:space="preserve"> </w:t>
            </w:r>
            <w:r>
              <w:rPr>
                <w:rFonts w:ascii="Times New Roman" w:eastAsia="宋体" w:hAnsi="Times New Roman" w:cs="Times New Roman"/>
                <w:b w:val="0"/>
                <w:bCs w:val="0"/>
                <w:sz w:val="22"/>
              </w:rPr>
              <w:t>c</w:t>
            </w:r>
            <w:r w:rsidRPr="00491A42">
              <w:rPr>
                <w:rFonts w:ascii="Times New Roman" w:eastAsia="宋体" w:hAnsi="Times New Roman" w:cs="Times New Roman"/>
                <w:b w:val="0"/>
                <w:bCs w:val="0"/>
                <w:sz w:val="22"/>
              </w:rPr>
              <w:t>onstruction informatics: building information modelling, smart construction, big data, and blockchain; and</w:t>
            </w:r>
          </w:p>
          <w:p w14:paraId="3A24F7C9" w14:textId="4D576590" w:rsidR="00491A42" w:rsidRPr="00491A42" w:rsidRDefault="00491A42" w:rsidP="00491A42">
            <w:pPr>
              <w:rPr>
                <w:rFonts w:ascii="Times New Roman" w:eastAsia="宋体" w:hAnsi="Times New Roman" w:cs="Times New Roman"/>
                <w:b w:val="0"/>
                <w:bCs w:val="0"/>
                <w:sz w:val="22"/>
              </w:rPr>
            </w:pPr>
            <w:r>
              <w:rPr>
                <w:rFonts w:ascii="Times New Roman" w:eastAsia="宋体" w:hAnsi="Times New Roman" w:cs="Times New Roman" w:hint="eastAsia"/>
                <w:b w:val="0"/>
                <w:bCs w:val="0"/>
                <w:sz w:val="22"/>
              </w:rPr>
              <w:t>2</w:t>
            </w:r>
            <w:r>
              <w:rPr>
                <w:rFonts w:ascii="Times New Roman" w:eastAsia="宋体" w:hAnsi="Times New Roman" w:cs="Times New Roman"/>
                <w:b w:val="0"/>
                <w:bCs w:val="0"/>
                <w:sz w:val="22"/>
              </w:rPr>
              <w:t>)</w:t>
            </w:r>
            <w:r w:rsidRPr="00491A42">
              <w:rPr>
                <w:rFonts w:ascii="Times New Roman" w:eastAsia="宋体" w:hAnsi="Times New Roman" w:cs="Times New Roman"/>
                <w:b w:val="0"/>
                <w:bCs w:val="0"/>
                <w:sz w:val="22"/>
              </w:rPr>
              <w:tab/>
            </w:r>
            <w:r>
              <w:rPr>
                <w:rFonts w:ascii="Times New Roman" w:eastAsia="宋体" w:hAnsi="Times New Roman" w:cs="Times New Roman"/>
                <w:b w:val="0"/>
                <w:bCs w:val="0"/>
                <w:sz w:val="22"/>
              </w:rPr>
              <w:t>c</w:t>
            </w:r>
            <w:r w:rsidRPr="00491A42">
              <w:rPr>
                <w:rFonts w:ascii="Times New Roman" w:eastAsia="宋体" w:hAnsi="Times New Roman" w:cs="Times New Roman"/>
                <w:b w:val="0"/>
                <w:bCs w:val="0"/>
                <w:sz w:val="22"/>
              </w:rPr>
              <w:t xml:space="preserve">ircular construction: </w:t>
            </w:r>
            <w:r>
              <w:rPr>
                <w:rFonts w:ascii="Times New Roman" w:eastAsia="宋体" w:hAnsi="Times New Roman" w:cs="Times New Roman"/>
                <w:b w:val="0"/>
                <w:bCs w:val="0"/>
                <w:sz w:val="22"/>
              </w:rPr>
              <w:t>m</w:t>
            </w:r>
            <w:r w:rsidRPr="00491A42">
              <w:rPr>
                <w:rFonts w:ascii="Times New Roman" w:eastAsia="宋体" w:hAnsi="Times New Roman" w:cs="Times New Roman"/>
                <w:b w:val="0"/>
                <w:bCs w:val="0"/>
                <w:sz w:val="22"/>
              </w:rPr>
              <w:t>anagement, economics, and public policies.</w:t>
            </w:r>
            <w:r>
              <w:rPr>
                <w:rFonts w:ascii="Times New Roman" w:eastAsia="宋体" w:hAnsi="Times New Roman" w:cs="Times New Roman" w:hint="eastAsia"/>
                <w:b w:val="0"/>
                <w:bCs w:val="0"/>
                <w:sz w:val="22"/>
              </w:rPr>
              <w:t xml:space="preserve"> </w:t>
            </w:r>
            <w:r w:rsidRPr="00491A42">
              <w:rPr>
                <w:rFonts w:ascii="Times New Roman" w:eastAsia="宋体" w:hAnsi="Times New Roman" w:cs="Times New Roman"/>
                <w:b w:val="0"/>
                <w:bCs w:val="0"/>
                <w:sz w:val="22"/>
              </w:rPr>
              <w:t xml:space="preserve">Prof. Lu is the Director of </w:t>
            </w:r>
            <w:proofErr w:type="spellStart"/>
            <w:r w:rsidRPr="00491A42">
              <w:rPr>
                <w:rFonts w:ascii="Times New Roman" w:eastAsia="宋体" w:hAnsi="Times New Roman" w:cs="Times New Roman"/>
                <w:b w:val="0"/>
                <w:bCs w:val="0"/>
                <w:sz w:val="22"/>
              </w:rPr>
              <w:t>iLab@hku</w:t>
            </w:r>
            <w:proofErr w:type="spellEnd"/>
            <w:r w:rsidRPr="00491A42">
              <w:rPr>
                <w:rFonts w:ascii="Times New Roman" w:eastAsia="宋体" w:hAnsi="Times New Roman" w:cs="Times New Roman"/>
                <w:b w:val="0"/>
                <w:bCs w:val="0"/>
                <w:sz w:val="22"/>
              </w:rPr>
              <w:t xml:space="preserve">, which is a smart city construction lab, taking the opportunities and challenges as instigated by the global visions of Smart City and Industry 4.0. He is the leader of research grants worth HK$60+ million from various prestigious funding regimes. He is the author of 2 books and more than 200 book chapters and journal papers. He has been ranked as one of the Top 1% Scholar by Clarivate Analytics since 2017. Prof. Lu is the winner of ASCE Journal of Management in Engineering Best Paper Award 2021/2022, Resources, Conservation &amp; Recycling Best Paper Award 2021, and the </w:t>
            </w:r>
            <w:proofErr w:type="spellStart"/>
            <w:r w:rsidRPr="00491A42">
              <w:rPr>
                <w:rFonts w:ascii="Times New Roman" w:eastAsia="宋体" w:hAnsi="Times New Roman" w:cs="Times New Roman"/>
                <w:b w:val="0"/>
                <w:bCs w:val="0"/>
                <w:sz w:val="22"/>
              </w:rPr>
              <w:t>buildingSMART</w:t>
            </w:r>
            <w:proofErr w:type="spellEnd"/>
            <w:r w:rsidRPr="00491A42">
              <w:rPr>
                <w:rFonts w:ascii="Times New Roman" w:eastAsia="宋体" w:hAnsi="Times New Roman" w:cs="Times New Roman"/>
                <w:b w:val="0"/>
                <w:bCs w:val="0"/>
                <w:sz w:val="22"/>
              </w:rPr>
              <w:t xml:space="preserve"> International Awards 2021 in the “Professional Research” Category.</w:t>
            </w:r>
          </w:p>
        </w:tc>
      </w:tr>
      <w:tr w:rsidR="0068127D" w14:paraId="7382C572" w14:textId="77777777" w:rsidTr="005707F2">
        <w:tc>
          <w:tcPr>
            <w:cnfStyle w:val="001000000000" w:firstRow="0" w:lastRow="0" w:firstColumn="1" w:lastColumn="0" w:oddVBand="0" w:evenVBand="0" w:oddHBand="0" w:evenHBand="0" w:firstRowFirstColumn="0" w:firstRowLastColumn="0" w:lastRowFirstColumn="0" w:lastRowLastColumn="0"/>
            <w:tcW w:w="8296" w:type="dxa"/>
          </w:tcPr>
          <w:p w14:paraId="3E553E78" w14:textId="3F989D7E" w:rsidR="0068127D" w:rsidRPr="0068127D" w:rsidRDefault="0068127D" w:rsidP="0068127D">
            <w:pPr>
              <w:spacing w:line="360" w:lineRule="auto"/>
              <w:jc w:val="left"/>
              <w:rPr>
                <w:rFonts w:ascii="Arial" w:hAnsi="Arial" w:cs="Arial"/>
                <w:b w:val="0"/>
                <w:bCs w:val="0"/>
                <w:sz w:val="24"/>
                <w:szCs w:val="24"/>
              </w:rPr>
            </w:pPr>
            <w:r w:rsidRPr="0068127D">
              <w:rPr>
                <w:noProof/>
                <w:sz w:val="22"/>
                <w:szCs w:val="24"/>
              </w:rPr>
              <w:drawing>
                <wp:anchor distT="0" distB="0" distL="114300" distR="114300" simplePos="0" relativeHeight="251660288" behindDoc="1" locked="0" layoutInCell="1" allowOverlap="1" wp14:anchorId="3F6765AB" wp14:editId="3E604C72">
                  <wp:simplePos x="0" y="0"/>
                  <wp:positionH relativeFrom="column">
                    <wp:posOffset>0</wp:posOffset>
                  </wp:positionH>
                  <wp:positionV relativeFrom="paragraph">
                    <wp:posOffset>53975</wp:posOffset>
                  </wp:positionV>
                  <wp:extent cx="977900" cy="1464310"/>
                  <wp:effectExtent l="0" t="0" r="0" b="2540"/>
                  <wp:wrapTight wrapText="bothSides">
                    <wp:wrapPolygon edited="0">
                      <wp:start x="0" y="0"/>
                      <wp:lineTo x="0" y="21356"/>
                      <wp:lineTo x="21039" y="21356"/>
                      <wp:lineTo x="21039"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omas Ng DSCF005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7900" cy="1464310"/>
                          </a:xfrm>
                          <a:prstGeom prst="rect">
                            <a:avLst/>
                          </a:prstGeom>
                        </pic:spPr>
                      </pic:pic>
                    </a:graphicData>
                  </a:graphic>
                  <wp14:sizeRelH relativeFrom="page">
                    <wp14:pctWidth>0</wp14:pctWidth>
                  </wp14:sizeRelH>
                  <wp14:sizeRelV relativeFrom="page">
                    <wp14:pctHeight>0</wp14:pctHeight>
                  </wp14:sizeRelV>
                </wp:anchor>
              </w:drawing>
            </w:r>
            <w:r w:rsidRPr="0068127D">
              <w:rPr>
                <w:rFonts w:ascii="Arial" w:hAnsi="Arial" w:cs="Arial"/>
                <w:sz w:val="24"/>
                <w:szCs w:val="24"/>
              </w:rPr>
              <w:t>Prof. Thomas S.T. Ng</w:t>
            </w:r>
            <w:r w:rsidR="003B51B9" w:rsidRPr="003B51B9">
              <w:rPr>
                <w:rFonts w:ascii="微软雅黑" w:eastAsia="微软雅黑" w:hAnsi="微软雅黑" w:cs="Times New Roman" w:hint="eastAsia"/>
                <w:sz w:val="24"/>
                <w:szCs w:val="24"/>
              </w:rPr>
              <w:t>吴兆堂教授</w:t>
            </w:r>
          </w:p>
          <w:p w14:paraId="3731F141" w14:textId="737294DD" w:rsidR="0068127D" w:rsidRPr="0068127D" w:rsidRDefault="0068127D" w:rsidP="00E86AD0">
            <w:pPr>
              <w:rPr>
                <w:rFonts w:ascii="Times New Roman" w:eastAsia="宋体" w:hAnsi="Times New Roman" w:cs="Times New Roman"/>
                <w:b w:val="0"/>
                <w:bCs w:val="0"/>
                <w:sz w:val="22"/>
              </w:rPr>
            </w:pPr>
            <w:r w:rsidRPr="0068127D">
              <w:rPr>
                <w:rFonts w:ascii="Times New Roman" w:eastAsia="宋体" w:hAnsi="Times New Roman" w:cs="Times New Roman"/>
                <w:b w:val="0"/>
                <w:bCs w:val="0"/>
                <w:sz w:val="22"/>
              </w:rPr>
              <w:t xml:space="preserve">Professor Ng is Head of Department of Architecture and Civil Engineering at City University of Hong Kong. As Chair Professor of Smart and Sustainable Construction, his research interests cover a wide range of topics not least low </w:t>
            </w:r>
            <w:proofErr w:type="gramStart"/>
            <w:r w:rsidRPr="0068127D">
              <w:rPr>
                <w:rFonts w:ascii="Times New Roman" w:eastAsia="宋体" w:hAnsi="Times New Roman" w:cs="Times New Roman"/>
                <w:b w:val="0"/>
                <w:bCs w:val="0"/>
                <w:sz w:val="22"/>
              </w:rPr>
              <w:t>carbon built</w:t>
            </w:r>
            <w:proofErr w:type="gramEnd"/>
            <w:r w:rsidRPr="0068127D">
              <w:rPr>
                <w:rFonts w:ascii="Times New Roman" w:eastAsia="宋体" w:hAnsi="Times New Roman" w:cs="Times New Roman"/>
                <w:b w:val="0"/>
                <w:bCs w:val="0"/>
                <w:sz w:val="22"/>
              </w:rPr>
              <w:t xml:space="preserve"> environment, community resilience, smart city, construction </w:t>
            </w:r>
            <w:proofErr w:type="spellStart"/>
            <w:r w:rsidRPr="0068127D">
              <w:rPr>
                <w:rFonts w:ascii="Times New Roman" w:eastAsia="宋体" w:hAnsi="Times New Roman" w:cs="Times New Roman"/>
                <w:b w:val="0"/>
                <w:bCs w:val="0"/>
                <w:sz w:val="22"/>
              </w:rPr>
              <w:t>digitalisation</w:t>
            </w:r>
            <w:proofErr w:type="spellEnd"/>
            <w:r w:rsidRPr="0068127D">
              <w:rPr>
                <w:rFonts w:ascii="Times New Roman" w:eastAsia="宋体" w:hAnsi="Times New Roman" w:cs="Times New Roman"/>
                <w:b w:val="0"/>
                <w:bCs w:val="0"/>
                <w:sz w:val="22"/>
              </w:rPr>
              <w:t>, infrastructure asset management, construction productivity, etc. Over the years, Thomas has secured more than a hundred competitive research grants amounting to over HK126 million. He has published over 430 scholarly items, and half of which are refereed journal papers. Thomas is a Member of Technical Committee of Thermal Performance and Energy Use in the Built Environment set up by the International Organization for Standardization (ISO/TC163), and he is a Fellow of Institution of Civil Engineers, Royal Institution of Chartered Surveyors, Chartered Institute of Building, etc.</w:t>
            </w:r>
          </w:p>
          <w:p w14:paraId="4BD2DD5B" w14:textId="68E6C1E0" w:rsidR="0068127D" w:rsidRPr="00AB06E3" w:rsidRDefault="0068127D" w:rsidP="00581B77">
            <w:pPr>
              <w:jc w:val="left"/>
              <w:rPr>
                <w:rFonts w:ascii="Times New Roman" w:hAnsi="Times New Roman" w:cs="Times New Roman"/>
                <w:sz w:val="22"/>
              </w:rPr>
            </w:pPr>
            <w:r w:rsidRPr="00AB06E3">
              <w:rPr>
                <w:rFonts w:ascii="Times New Roman" w:eastAsia="宋体" w:hAnsi="Times New Roman" w:cs="Times New Roman"/>
                <w:b w:val="0"/>
                <w:bCs w:val="0"/>
                <w:sz w:val="22"/>
              </w:rPr>
              <w:t>吴教授现任香港城市大学建筑学及土木工程学系</w:t>
            </w:r>
            <w:proofErr w:type="gramStart"/>
            <w:r w:rsidRPr="00AB06E3">
              <w:rPr>
                <w:rFonts w:ascii="Times New Roman" w:eastAsia="宋体" w:hAnsi="Times New Roman" w:cs="Times New Roman"/>
                <w:b w:val="0"/>
                <w:bCs w:val="0"/>
                <w:sz w:val="22"/>
              </w:rPr>
              <w:t>系</w:t>
            </w:r>
            <w:proofErr w:type="gramEnd"/>
            <w:r w:rsidRPr="00AB06E3">
              <w:rPr>
                <w:rFonts w:ascii="Times New Roman" w:eastAsia="宋体" w:hAnsi="Times New Roman" w:cs="Times New Roman"/>
                <w:b w:val="0"/>
                <w:bCs w:val="0"/>
                <w:sz w:val="22"/>
              </w:rPr>
              <w:t>主任。作为智能与可持续建筑讲席教授，他的研究领域涵盖低碳建筑环境、社区韧性、智慧城市、建筑数字化、基础设施资产管理、建筑生产力等。多年来，吴教授获得百余项研究项目，</w:t>
            </w:r>
            <w:proofErr w:type="gramStart"/>
            <w:r w:rsidRPr="00AB06E3">
              <w:rPr>
                <w:rFonts w:ascii="Times New Roman" w:eastAsia="宋体" w:hAnsi="Times New Roman" w:cs="Times New Roman"/>
                <w:b w:val="0"/>
                <w:bCs w:val="0"/>
                <w:sz w:val="22"/>
              </w:rPr>
              <w:t>总研究</w:t>
            </w:r>
            <w:proofErr w:type="gramEnd"/>
            <w:r w:rsidRPr="00AB06E3">
              <w:rPr>
                <w:rFonts w:ascii="Times New Roman" w:eastAsia="宋体" w:hAnsi="Times New Roman" w:cs="Times New Roman"/>
                <w:b w:val="0"/>
                <w:bCs w:val="0"/>
                <w:sz w:val="22"/>
              </w:rPr>
              <w:t>经费超过</w:t>
            </w:r>
            <w:r w:rsidRPr="00AB06E3">
              <w:rPr>
                <w:rFonts w:ascii="Times New Roman" w:eastAsia="宋体" w:hAnsi="Times New Roman" w:cs="Times New Roman"/>
                <w:b w:val="0"/>
                <w:bCs w:val="0"/>
                <w:sz w:val="22"/>
              </w:rPr>
              <w:t>1.3</w:t>
            </w:r>
            <w:r w:rsidRPr="00AB06E3">
              <w:rPr>
                <w:rFonts w:ascii="Times New Roman" w:eastAsia="宋体" w:hAnsi="Times New Roman" w:cs="Times New Roman"/>
                <w:b w:val="0"/>
                <w:bCs w:val="0"/>
                <w:sz w:val="22"/>
              </w:rPr>
              <w:t>亿元人民币。</w:t>
            </w:r>
            <w:r w:rsidRPr="00AB06E3">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他共发表</w:t>
            </w:r>
            <w:r w:rsidRPr="00AB06E3">
              <w:rPr>
                <w:rFonts w:ascii="Times New Roman" w:eastAsia="宋体" w:hAnsi="Times New Roman" w:cs="Times New Roman"/>
                <w:b w:val="0"/>
                <w:bCs w:val="0"/>
                <w:sz w:val="22"/>
              </w:rPr>
              <w:t xml:space="preserve"> 450 </w:t>
            </w:r>
            <w:r w:rsidRPr="00AB06E3">
              <w:rPr>
                <w:rFonts w:ascii="Times New Roman" w:eastAsia="宋体" w:hAnsi="Times New Roman" w:cs="Times New Roman"/>
                <w:b w:val="0"/>
                <w:bCs w:val="0"/>
                <w:sz w:val="22"/>
              </w:rPr>
              <w:t>多篇学术文章，其中一半是期刊论文。吴教授是国际标准化组织（</w:t>
            </w:r>
            <w:r w:rsidRPr="00AB06E3">
              <w:rPr>
                <w:rFonts w:ascii="Times New Roman" w:eastAsia="宋体" w:hAnsi="Times New Roman" w:cs="Times New Roman"/>
                <w:b w:val="0"/>
                <w:bCs w:val="0"/>
                <w:sz w:val="22"/>
              </w:rPr>
              <w:t>ISO/TC163</w:t>
            </w:r>
            <w:r w:rsidRPr="00AB06E3">
              <w:rPr>
                <w:rFonts w:ascii="Times New Roman" w:eastAsia="宋体" w:hAnsi="Times New Roman" w:cs="Times New Roman"/>
                <w:b w:val="0"/>
                <w:bCs w:val="0"/>
                <w:sz w:val="22"/>
              </w:rPr>
              <w:t>）建筑环境热性能和能源使用技术委员会成员。他是英国土木工程师学会资深会员、英国皇家特许测量师学会资深会员、英国特许建造学会资深会员等。</w:t>
            </w:r>
          </w:p>
        </w:tc>
      </w:tr>
      <w:tr w:rsidR="004A02DF" w14:paraId="102F1F0B" w14:textId="77777777" w:rsidTr="0009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6F6E74AF" w14:textId="77777777" w:rsidR="004A02DF" w:rsidRPr="00413991" w:rsidRDefault="004A02DF" w:rsidP="00413991">
            <w:pPr>
              <w:spacing w:line="360" w:lineRule="auto"/>
              <w:jc w:val="left"/>
              <w:rPr>
                <w:rFonts w:ascii="Arial" w:hAnsi="Arial" w:cs="Arial"/>
                <w:sz w:val="24"/>
                <w:szCs w:val="24"/>
              </w:rPr>
            </w:pPr>
            <w:r w:rsidRPr="00413991">
              <w:rPr>
                <w:rFonts w:ascii="Arial" w:hAnsi="Arial" w:cs="Arial"/>
                <w:noProof/>
                <w:sz w:val="24"/>
                <w:szCs w:val="24"/>
              </w:rPr>
              <w:drawing>
                <wp:anchor distT="0" distB="0" distL="114300" distR="114300" simplePos="0" relativeHeight="251669504" behindDoc="0" locked="0" layoutInCell="1" allowOverlap="1" wp14:anchorId="40F37A5F" wp14:editId="3740E4D9">
                  <wp:simplePos x="0" y="0"/>
                  <wp:positionH relativeFrom="column">
                    <wp:posOffset>0</wp:posOffset>
                  </wp:positionH>
                  <wp:positionV relativeFrom="paragraph">
                    <wp:posOffset>75565</wp:posOffset>
                  </wp:positionV>
                  <wp:extent cx="967105" cy="1104900"/>
                  <wp:effectExtent l="0" t="0" r="4445"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l="9814"/>
                          <a:stretch>
                            <a:fillRect/>
                          </a:stretch>
                        </pic:blipFill>
                        <pic:spPr>
                          <a:xfrm>
                            <a:off x="0" y="0"/>
                            <a:ext cx="96710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991">
              <w:rPr>
                <w:rFonts w:ascii="Arial" w:hAnsi="Arial" w:cs="Arial"/>
                <w:sz w:val="24"/>
                <w:szCs w:val="24"/>
              </w:rPr>
              <w:t xml:space="preserve">Prof. </w:t>
            </w:r>
            <w:proofErr w:type="spellStart"/>
            <w:r w:rsidRPr="00413991">
              <w:rPr>
                <w:rFonts w:ascii="Arial" w:hAnsi="Arial" w:cs="Arial"/>
                <w:sz w:val="24"/>
                <w:szCs w:val="24"/>
              </w:rPr>
              <w:t>Liyin</w:t>
            </w:r>
            <w:proofErr w:type="spellEnd"/>
            <w:r w:rsidRPr="00413991">
              <w:rPr>
                <w:rFonts w:ascii="Arial" w:hAnsi="Arial" w:cs="Arial"/>
                <w:sz w:val="24"/>
                <w:szCs w:val="24"/>
              </w:rPr>
              <w:t xml:space="preserve"> Shen</w:t>
            </w:r>
            <w:r w:rsidRPr="00413991">
              <w:rPr>
                <w:rFonts w:ascii="微软雅黑" w:eastAsia="微软雅黑" w:hAnsi="微软雅黑" w:cs="Times New Roman" w:hint="eastAsia"/>
                <w:sz w:val="24"/>
                <w:szCs w:val="24"/>
              </w:rPr>
              <w:t>申立银教授</w:t>
            </w:r>
          </w:p>
          <w:p w14:paraId="68473E55" w14:textId="3A6DDEC7" w:rsidR="00AB06E3" w:rsidRPr="00413991" w:rsidRDefault="00AB06E3" w:rsidP="00413991">
            <w:pPr>
              <w:rPr>
                <w:rFonts w:ascii="Times New Roman" w:eastAsia="宋体" w:hAnsi="Times New Roman" w:cs="Times New Roman"/>
                <w:b w:val="0"/>
                <w:bCs w:val="0"/>
                <w:sz w:val="22"/>
              </w:rPr>
            </w:pPr>
            <w:r w:rsidRPr="00AB06E3">
              <w:rPr>
                <w:rFonts w:ascii="Times New Roman" w:eastAsia="宋体" w:hAnsi="Times New Roman" w:cs="Times New Roman"/>
                <w:b w:val="0"/>
                <w:bCs w:val="0"/>
                <w:sz w:val="22"/>
              </w:rPr>
              <w:t xml:space="preserve">Professor </w:t>
            </w:r>
            <w:proofErr w:type="spellStart"/>
            <w:r w:rsidRPr="00AB06E3">
              <w:rPr>
                <w:rFonts w:ascii="Times New Roman" w:eastAsia="宋体" w:hAnsi="Times New Roman" w:cs="Times New Roman"/>
                <w:b w:val="0"/>
                <w:bCs w:val="0"/>
                <w:sz w:val="22"/>
              </w:rPr>
              <w:t>Liyin</w:t>
            </w:r>
            <w:proofErr w:type="spellEnd"/>
            <w:r w:rsidRPr="00AB06E3">
              <w:rPr>
                <w:rFonts w:ascii="Times New Roman" w:eastAsia="宋体" w:hAnsi="Times New Roman" w:cs="Times New Roman"/>
                <w:b w:val="0"/>
                <w:bCs w:val="0"/>
                <w:sz w:val="22"/>
              </w:rPr>
              <w:t xml:space="preserve"> Shen is a Qiantang Distinguished Professor in the Research Institute</w:t>
            </w:r>
            <w:r>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for Planning and Sustainability in Hangzhou City University. He is also the Director of</w:t>
            </w:r>
            <w:r>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International Research Centre for Sustainable Built Environment in Chongqing</w:t>
            </w:r>
            <w:r>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University. Professor Shen has been undertaking research in the discipline of</w:t>
            </w:r>
            <w:r>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sustainable built environment with specific interests on low carbon city, urban carrying</w:t>
            </w:r>
            <w:r>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 xml:space="preserve">capacity and experience mining for sustainable </w:t>
            </w:r>
            <w:r w:rsidRPr="00AB06E3">
              <w:rPr>
                <w:rFonts w:ascii="Times New Roman" w:eastAsia="宋体" w:hAnsi="Times New Roman" w:cs="Times New Roman"/>
                <w:b w:val="0"/>
                <w:bCs w:val="0"/>
                <w:sz w:val="22"/>
              </w:rPr>
              <w:lastRenderedPageBreak/>
              <w:t>urban development. He is on the lists of</w:t>
            </w:r>
            <w:r>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Highly Cited Researcher International published by Clarivate. Professor Shen was the</w:t>
            </w:r>
            <w:r>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Founding President of the Chinese Research Institute of Construction Management</w:t>
            </w:r>
            <w:r>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(CRIOCM) and the Founding Editor-in-Chief for the International Journal of</w:t>
            </w:r>
            <w:r>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Construction Management (IJCM). He holds a number of external appointments as</w:t>
            </w:r>
            <w:r>
              <w:rPr>
                <w:rFonts w:ascii="Times New Roman" w:eastAsia="宋体" w:hAnsi="Times New Roman" w:cs="Times New Roman"/>
                <w:b w:val="0"/>
                <w:bCs w:val="0"/>
                <w:sz w:val="22"/>
              </w:rPr>
              <w:t xml:space="preserve"> </w:t>
            </w:r>
            <w:r w:rsidRPr="00AB06E3">
              <w:rPr>
                <w:rFonts w:ascii="Times New Roman" w:eastAsia="宋体" w:hAnsi="Times New Roman" w:cs="Times New Roman"/>
                <w:b w:val="0"/>
                <w:bCs w:val="0"/>
                <w:sz w:val="22"/>
              </w:rPr>
              <w:t>Honorary Professor and Visiting Professor internationally.</w:t>
            </w:r>
          </w:p>
        </w:tc>
      </w:tr>
      <w:tr w:rsidR="009B7F3F" w14:paraId="3587CC71" w14:textId="77777777" w:rsidTr="004B1D93">
        <w:tc>
          <w:tcPr>
            <w:cnfStyle w:val="001000000000" w:firstRow="0" w:lastRow="0" w:firstColumn="1" w:lastColumn="0" w:oddVBand="0" w:evenVBand="0" w:oddHBand="0" w:evenHBand="0" w:firstRowFirstColumn="0" w:firstRowLastColumn="0" w:lastRowFirstColumn="0" w:lastRowLastColumn="0"/>
            <w:tcW w:w="8296" w:type="dxa"/>
          </w:tcPr>
          <w:p w14:paraId="6C88E40D" w14:textId="35664576" w:rsidR="009B7F3F" w:rsidRPr="009B7F3F" w:rsidRDefault="009B7F3F" w:rsidP="009B7F3F">
            <w:pPr>
              <w:spacing w:line="360" w:lineRule="auto"/>
              <w:jc w:val="left"/>
              <w:rPr>
                <w:rFonts w:ascii="Arial" w:hAnsi="Arial" w:cs="Arial"/>
                <w:sz w:val="24"/>
                <w:szCs w:val="24"/>
              </w:rPr>
            </w:pPr>
            <w:r w:rsidRPr="009B7F3F">
              <w:rPr>
                <w:rFonts w:ascii="Arial" w:hAnsi="Arial" w:cs="Arial"/>
                <w:noProof/>
                <w:sz w:val="24"/>
                <w:szCs w:val="24"/>
              </w:rPr>
              <w:lastRenderedPageBreak/>
              <w:drawing>
                <wp:anchor distT="0" distB="0" distL="114300" distR="114300" simplePos="0" relativeHeight="251666432" behindDoc="0" locked="0" layoutInCell="1" allowOverlap="1" wp14:anchorId="11AD9B32" wp14:editId="0ED2D926">
                  <wp:simplePos x="0" y="0"/>
                  <wp:positionH relativeFrom="column">
                    <wp:posOffset>72</wp:posOffset>
                  </wp:positionH>
                  <wp:positionV relativeFrom="paragraph">
                    <wp:posOffset>5225</wp:posOffset>
                  </wp:positionV>
                  <wp:extent cx="901248" cy="1134319"/>
                  <wp:effectExtent l="0" t="0" r="0" b="889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1248" cy="1134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F3F">
              <w:rPr>
                <w:rFonts w:ascii="Arial" w:hAnsi="Arial" w:cs="Arial"/>
                <w:sz w:val="24"/>
                <w:szCs w:val="24"/>
              </w:rPr>
              <w:t xml:space="preserve">Prof. </w:t>
            </w:r>
            <w:proofErr w:type="spellStart"/>
            <w:r w:rsidRPr="009B7F3F">
              <w:rPr>
                <w:rFonts w:ascii="Arial" w:hAnsi="Arial" w:cs="Arial"/>
                <w:sz w:val="24"/>
                <w:szCs w:val="24"/>
              </w:rPr>
              <w:t>Shouqing</w:t>
            </w:r>
            <w:proofErr w:type="spellEnd"/>
            <w:r w:rsidRPr="009B7F3F">
              <w:rPr>
                <w:rFonts w:ascii="Arial" w:hAnsi="Arial" w:cs="Arial"/>
                <w:sz w:val="24"/>
                <w:szCs w:val="24"/>
              </w:rPr>
              <w:t xml:space="preserve"> Wang</w:t>
            </w:r>
            <w:r w:rsidR="003B51B9" w:rsidRPr="003B51B9">
              <w:rPr>
                <w:rFonts w:ascii="微软雅黑" w:eastAsia="微软雅黑" w:hAnsi="微软雅黑" w:cs="Times New Roman" w:hint="eastAsia"/>
                <w:sz w:val="24"/>
                <w:szCs w:val="24"/>
              </w:rPr>
              <w:t>王守清教授</w:t>
            </w:r>
          </w:p>
          <w:p w14:paraId="395B3F84" w14:textId="43402CF2" w:rsidR="00A7070D" w:rsidRDefault="00A7070D" w:rsidP="00E86AD0">
            <w:pPr>
              <w:rPr>
                <w:rFonts w:ascii="Times New Roman" w:eastAsia="宋体" w:hAnsi="Times New Roman" w:cs="Times New Roman"/>
                <w:sz w:val="22"/>
              </w:rPr>
            </w:pPr>
            <w:r w:rsidRPr="00AB06E3">
              <w:rPr>
                <w:rFonts w:ascii="Times New Roman" w:eastAsia="宋体" w:hAnsi="Times New Roman" w:cs="Times New Roman"/>
                <w:b w:val="0"/>
                <w:bCs w:val="0"/>
                <w:sz w:val="22"/>
              </w:rPr>
              <w:t xml:space="preserve">Professor </w:t>
            </w:r>
            <w:proofErr w:type="spellStart"/>
            <w:r w:rsidRPr="00A7070D">
              <w:rPr>
                <w:rFonts w:ascii="Times New Roman" w:eastAsia="宋体" w:hAnsi="Times New Roman" w:cs="Times New Roman"/>
                <w:b w:val="0"/>
                <w:bCs w:val="0"/>
                <w:sz w:val="22"/>
              </w:rPr>
              <w:t>Shouqing</w:t>
            </w:r>
            <w:proofErr w:type="spellEnd"/>
            <w:r w:rsidRPr="00A7070D">
              <w:rPr>
                <w:rFonts w:ascii="Times New Roman" w:eastAsia="宋体" w:hAnsi="Times New Roman" w:cs="Times New Roman"/>
                <w:b w:val="0"/>
                <w:bCs w:val="0"/>
                <w:sz w:val="22"/>
              </w:rPr>
              <w:t xml:space="preserve"> Wang</w:t>
            </w:r>
            <w:r>
              <w:rPr>
                <w:rFonts w:ascii="Times New Roman" w:eastAsia="宋体" w:hAnsi="Times New Roman" w:cs="Times New Roman"/>
                <w:b w:val="0"/>
                <w:bCs w:val="0"/>
                <w:sz w:val="22"/>
              </w:rPr>
              <w:t xml:space="preserve"> is the </w:t>
            </w:r>
            <w:r w:rsidRPr="00A7070D">
              <w:rPr>
                <w:rFonts w:ascii="Times New Roman" w:eastAsia="宋体" w:hAnsi="Times New Roman" w:cs="Times New Roman"/>
                <w:b w:val="0"/>
                <w:bCs w:val="0"/>
                <w:sz w:val="22"/>
              </w:rPr>
              <w:t>Chief Specialist</w:t>
            </w:r>
            <w:r>
              <w:rPr>
                <w:rFonts w:ascii="Times New Roman" w:eastAsia="宋体" w:hAnsi="Times New Roman" w:cs="Times New Roman"/>
                <w:b w:val="0"/>
                <w:bCs w:val="0"/>
                <w:sz w:val="22"/>
              </w:rPr>
              <w:t xml:space="preserve"> at</w:t>
            </w:r>
            <w:r w:rsidRPr="00A7070D">
              <w:rPr>
                <w:rFonts w:ascii="Times New Roman" w:eastAsia="宋体" w:hAnsi="Times New Roman" w:cs="Times New Roman"/>
                <w:b w:val="0"/>
                <w:bCs w:val="0"/>
                <w:sz w:val="22"/>
              </w:rPr>
              <w:t xml:space="preserve"> </w:t>
            </w:r>
            <w:r>
              <w:rPr>
                <w:rFonts w:ascii="Times New Roman" w:eastAsia="宋体" w:hAnsi="Times New Roman" w:cs="Times New Roman"/>
                <w:b w:val="0"/>
                <w:bCs w:val="0"/>
                <w:sz w:val="22"/>
              </w:rPr>
              <w:t xml:space="preserve">the </w:t>
            </w:r>
            <w:r w:rsidRPr="00A7070D">
              <w:rPr>
                <w:rFonts w:ascii="Times New Roman" w:eastAsia="宋体" w:hAnsi="Times New Roman" w:cs="Times New Roman"/>
                <w:b w:val="0"/>
                <w:bCs w:val="0"/>
                <w:sz w:val="22"/>
              </w:rPr>
              <w:t>Center for PPP at Tsinghua University</w:t>
            </w:r>
            <w:r>
              <w:rPr>
                <w:rFonts w:ascii="Times New Roman" w:eastAsia="宋体" w:hAnsi="Times New Roman" w:cs="Times New Roman"/>
                <w:b w:val="0"/>
                <w:bCs w:val="0"/>
                <w:sz w:val="22"/>
              </w:rPr>
              <w:t xml:space="preserve">, </w:t>
            </w:r>
            <w:r w:rsidRPr="00A7070D">
              <w:rPr>
                <w:rFonts w:ascii="Times New Roman" w:eastAsia="宋体" w:hAnsi="Times New Roman" w:cs="Times New Roman"/>
                <w:b w:val="0"/>
                <w:bCs w:val="0"/>
                <w:sz w:val="22"/>
              </w:rPr>
              <w:t>professor/doctoral supervisor of the Department of Construction Management</w:t>
            </w:r>
            <w:r w:rsidR="009B6DFF">
              <w:rPr>
                <w:rFonts w:ascii="Times New Roman" w:eastAsia="宋体" w:hAnsi="Times New Roman" w:cs="Times New Roman"/>
                <w:b w:val="0"/>
                <w:bCs w:val="0"/>
                <w:sz w:val="22"/>
              </w:rPr>
              <w:t xml:space="preserve">, </w:t>
            </w:r>
            <w:r w:rsidR="009B6DFF" w:rsidRPr="009B6DFF">
              <w:rPr>
                <w:rFonts w:ascii="Times New Roman" w:eastAsia="宋体" w:hAnsi="Times New Roman" w:cs="Times New Roman"/>
                <w:b w:val="0"/>
                <w:bCs w:val="0"/>
                <w:sz w:val="22"/>
              </w:rPr>
              <w:t>PPP expert of the National Development and Reform Commission/Ministry of Finance,</w:t>
            </w:r>
            <w:r w:rsidR="009B6DFF">
              <w:t xml:space="preserve"> </w:t>
            </w:r>
            <w:r w:rsidR="009B6DFF" w:rsidRPr="009B6DFF">
              <w:rPr>
                <w:rFonts w:ascii="Times New Roman" w:eastAsia="宋体" w:hAnsi="Times New Roman" w:cs="Times New Roman"/>
                <w:b w:val="0"/>
                <w:bCs w:val="0"/>
                <w:sz w:val="22"/>
              </w:rPr>
              <w:t>deputy director of the Expert Committee of the China Chamber of Commerce for Machinery and Electronics</w:t>
            </w:r>
            <w:r w:rsidR="009B6DFF">
              <w:rPr>
                <w:rFonts w:ascii="Times New Roman" w:eastAsia="宋体" w:hAnsi="Times New Roman" w:cs="Times New Roman"/>
                <w:b w:val="0"/>
                <w:bCs w:val="0"/>
                <w:sz w:val="22"/>
              </w:rPr>
              <w:t xml:space="preserve">, </w:t>
            </w:r>
            <w:r w:rsidR="009B6DFF" w:rsidRPr="009B6DFF">
              <w:rPr>
                <w:rFonts w:ascii="Times New Roman" w:eastAsia="宋体" w:hAnsi="Times New Roman" w:cs="Times New Roman"/>
                <w:b w:val="0"/>
                <w:bCs w:val="0"/>
                <w:sz w:val="22"/>
              </w:rPr>
              <w:t>deputy director of the China PM Research Committee,</w:t>
            </w:r>
            <w:r w:rsidR="009B6DFF">
              <w:t xml:space="preserve"> </w:t>
            </w:r>
            <w:r w:rsidR="009B6DFF" w:rsidRPr="009B6DFF">
              <w:rPr>
                <w:rFonts w:ascii="Times New Roman" w:eastAsia="宋体" w:hAnsi="Times New Roman" w:cs="Times New Roman"/>
                <w:b w:val="0"/>
                <w:bCs w:val="0"/>
                <w:sz w:val="22"/>
              </w:rPr>
              <w:t>and PM expert group leader of the National EM Postgraduate Teaching and Guidance Committee</w:t>
            </w:r>
            <w:r w:rsidR="009B6DFF">
              <w:rPr>
                <w:rFonts w:ascii="Times New Roman" w:eastAsia="宋体" w:hAnsi="Times New Roman" w:cs="Times New Roman"/>
                <w:b w:val="0"/>
                <w:bCs w:val="0"/>
                <w:sz w:val="22"/>
              </w:rPr>
              <w:t xml:space="preserve">. He has been selected as </w:t>
            </w:r>
            <w:r w:rsidR="009B6DFF" w:rsidRPr="009B6DFF">
              <w:rPr>
                <w:rFonts w:ascii="Times New Roman" w:eastAsia="宋体" w:hAnsi="Times New Roman" w:cs="Times New Roman"/>
                <w:b w:val="0"/>
                <w:bCs w:val="0"/>
                <w:sz w:val="22"/>
              </w:rPr>
              <w:t>Elsevier Highly Cited Scholar for 6 consecutive years</w:t>
            </w:r>
            <w:r w:rsidR="009B6DFF">
              <w:rPr>
                <w:rFonts w:ascii="Times New Roman" w:eastAsia="宋体" w:hAnsi="Times New Roman" w:cs="Times New Roman"/>
                <w:b w:val="0"/>
                <w:bCs w:val="0"/>
                <w:sz w:val="22"/>
              </w:rPr>
              <w:t>. He has</w:t>
            </w:r>
            <w:r w:rsidR="009B6DFF" w:rsidRPr="009B6DFF">
              <w:rPr>
                <w:rFonts w:ascii="Times New Roman" w:eastAsia="宋体" w:hAnsi="Times New Roman" w:cs="Times New Roman"/>
                <w:b w:val="0"/>
                <w:bCs w:val="0"/>
                <w:sz w:val="22"/>
              </w:rPr>
              <w:t xml:space="preserve"> won the IPMA "Research Lifetime Achievement Award" in 2021 (the first Chinese</w:t>
            </w:r>
            <w:r w:rsidR="009B6DFF">
              <w:rPr>
                <w:rFonts w:ascii="Times New Roman" w:eastAsia="宋体" w:hAnsi="Times New Roman" w:cs="Times New Roman"/>
                <w:b w:val="0"/>
                <w:bCs w:val="0"/>
                <w:sz w:val="22"/>
              </w:rPr>
              <w:t xml:space="preserve"> winner</w:t>
            </w:r>
            <w:r w:rsidR="009B6DFF" w:rsidRPr="009B6DFF">
              <w:rPr>
                <w:rFonts w:ascii="Times New Roman" w:eastAsia="宋体" w:hAnsi="Times New Roman" w:cs="Times New Roman"/>
                <w:b w:val="0"/>
                <w:bCs w:val="0"/>
                <w:sz w:val="22"/>
              </w:rPr>
              <w:t>)</w:t>
            </w:r>
            <w:r w:rsidR="009B6DFF">
              <w:rPr>
                <w:rFonts w:ascii="Times New Roman" w:eastAsia="宋体" w:hAnsi="Times New Roman" w:cs="Times New Roman"/>
                <w:b w:val="0"/>
                <w:bCs w:val="0"/>
                <w:sz w:val="22"/>
              </w:rPr>
              <w:t xml:space="preserve"> in 2021. The</w:t>
            </w:r>
            <w:r w:rsidR="009B6DFF" w:rsidRPr="009B6DFF">
              <w:rPr>
                <w:rFonts w:ascii="Times New Roman" w:eastAsia="宋体" w:hAnsi="Times New Roman" w:cs="Times New Roman"/>
                <w:b w:val="0"/>
                <w:bCs w:val="0"/>
                <w:sz w:val="22"/>
              </w:rPr>
              <w:t xml:space="preserve"> "PPP" was selected as the first batch of "National First-Class Courses"</w:t>
            </w:r>
            <w:r w:rsidR="009B6DFF">
              <w:rPr>
                <w:rFonts w:ascii="Times New Roman" w:eastAsia="宋体" w:hAnsi="Times New Roman" w:cs="Times New Roman"/>
                <w:b w:val="0"/>
                <w:bCs w:val="0"/>
                <w:sz w:val="22"/>
              </w:rPr>
              <w:t xml:space="preserve"> in 2020. He </w:t>
            </w:r>
            <w:r w:rsidR="009B6DFF" w:rsidRPr="009B6DFF">
              <w:rPr>
                <w:rFonts w:ascii="Times New Roman" w:eastAsia="宋体" w:hAnsi="Times New Roman" w:cs="Times New Roman"/>
                <w:b w:val="0"/>
                <w:bCs w:val="0"/>
                <w:sz w:val="22"/>
              </w:rPr>
              <w:t>won the "20 Years of Outstanding PM Development in China Educational Contribution Award"</w:t>
            </w:r>
            <w:r w:rsidR="009B6DFF">
              <w:rPr>
                <w:rFonts w:ascii="Times New Roman" w:eastAsia="宋体" w:hAnsi="Times New Roman" w:cs="Times New Roman"/>
                <w:b w:val="0"/>
                <w:bCs w:val="0"/>
                <w:sz w:val="22"/>
              </w:rPr>
              <w:t xml:space="preserve"> in 2019. He is </w:t>
            </w:r>
            <w:r w:rsidR="009B6DFF" w:rsidRPr="009B6DFF">
              <w:rPr>
                <w:rFonts w:ascii="Times New Roman" w:eastAsia="宋体" w:hAnsi="Times New Roman" w:cs="Times New Roman"/>
                <w:b w:val="0"/>
                <w:bCs w:val="0"/>
                <w:sz w:val="22"/>
              </w:rPr>
              <w:t>known as the " China's Godfather of PPP".</w:t>
            </w:r>
          </w:p>
          <w:p w14:paraId="6BDA6CAB" w14:textId="48BA97B8" w:rsidR="009B7F3F" w:rsidRPr="00AB06E3" w:rsidRDefault="009B7F3F" w:rsidP="00E86AD0">
            <w:pPr>
              <w:rPr>
                <w:rFonts w:ascii="Times New Roman" w:hAnsi="Times New Roman" w:cs="Times New Roman"/>
                <w:sz w:val="22"/>
              </w:rPr>
            </w:pPr>
            <w:r w:rsidRPr="00AB06E3">
              <w:rPr>
                <w:rFonts w:ascii="Times New Roman" w:eastAsia="宋体" w:hAnsi="Times New Roman" w:cs="Times New Roman"/>
                <w:b w:val="0"/>
                <w:bCs w:val="0"/>
                <w:sz w:val="22"/>
              </w:rPr>
              <w:t>王守清博士，清华</w:t>
            </w:r>
            <w:r w:rsidRPr="00AB06E3">
              <w:rPr>
                <w:rFonts w:ascii="Times New Roman" w:eastAsia="宋体" w:hAnsi="Times New Roman" w:cs="Times New Roman"/>
                <w:b w:val="0"/>
                <w:bCs w:val="0"/>
                <w:sz w:val="22"/>
              </w:rPr>
              <w:t>PPP</w:t>
            </w:r>
            <w:r w:rsidRPr="00AB06E3">
              <w:rPr>
                <w:rFonts w:ascii="Times New Roman" w:eastAsia="宋体" w:hAnsi="Times New Roman" w:cs="Times New Roman"/>
                <w:b w:val="0"/>
                <w:bCs w:val="0"/>
                <w:sz w:val="22"/>
              </w:rPr>
              <w:t>研究中心首席专家、</w:t>
            </w:r>
            <w:proofErr w:type="gramStart"/>
            <w:r w:rsidRPr="00AB06E3">
              <w:rPr>
                <w:rFonts w:ascii="Times New Roman" w:eastAsia="宋体" w:hAnsi="Times New Roman" w:cs="Times New Roman"/>
                <w:b w:val="0"/>
                <w:bCs w:val="0"/>
                <w:sz w:val="22"/>
              </w:rPr>
              <w:t>建管系教授</w:t>
            </w:r>
            <w:proofErr w:type="gramEnd"/>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博导，</w:t>
            </w:r>
            <w:proofErr w:type="gramStart"/>
            <w:r w:rsidRPr="00AB06E3">
              <w:rPr>
                <w:rFonts w:ascii="Times New Roman" w:eastAsia="宋体" w:hAnsi="Times New Roman" w:cs="Times New Roman"/>
                <w:b w:val="0"/>
                <w:bCs w:val="0"/>
                <w:sz w:val="22"/>
              </w:rPr>
              <w:t>兼发改委</w:t>
            </w:r>
            <w:proofErr w:type="gramEnd"/>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财政部</w:t>
            </w:r>
            <w:r w:rsidRPr="00AB06E3">
              <w:rPr>
                <w:rFonts w:ascii="Times New Roman" w:eastAsia="宋体" w:hAnsi="Times New Roman" w:cs="Times New Roman"/>
                <w:b w:val="0"/>
                <w:bCs w:val="0"/>
                <w:sz w:val="22"/>
              </w:rPr>
              <w:t>PPP</w:t>
            </w:r>
            <w:r w:rsidRPr="00AB06E3">
              <w:rPr>
                <w:rFonts w:ascii="Times New Roman" w:eastAsia="宋体" w:hAnsi="Times New Roman" w:cs="Times New Roman"/>
                <w:b w:val="0"/>
                <w:bCs w:val="0"/>
                <w:sz w:val="22"/>
              </w:rPr>
              <w:t>专家、中国机电商会</w:t>
            </w:r>
            <w:proofErr w:type="gramStart"/>
            <w:r w:rsidRPr="00AB06E3">
              <w:rPr>
                <w:rFonts w:ascii="Times New Roman" w:eastAsia="宋体" w:hAnsi="Times New Roman" w:cs="Times New Roman"/>
                <w:b w:val="0"/>
                <w:bCs w:val="0"/>
                <w:sz w:val="22"/>
              </w:rPr>
              <w:t>专家委</w:t>
            </w:r>
            <w:proofErr w:type="gramEnd"/>
            <w:r w:rsidRPr="00AB06E3">
              <w:rPr>
                <w:rFonts w:ascii="Times New Roman" w:eastAsia="宋体" w:hAnsi="Times New Roman" w:cs="Times New Roman"/>
                <w:b w:val="0"/>
                <w:bCs w:val="0"/>
                <w:sz w:val="22"/>
              </w:rPr>
              <w:t>副主任、中国</w:t>
            </w:r>
            <w:r w:rsidRPr="00AB06E3">
              <w:rPr>
                <w:rFonts w:ascii="Times New Roman" w:eastAsia="宋体" w:hAnsi="Times New Roman" w:cs="Times New Roman"/>
                <w:b w:val="0"/>
                <w:bCs w:val="0"/>
                <w:sz w:val="22"/>
              </w:rPr>
              <w:t>PM</w:t>
            </w:r>
            <w:r w:rsidRPr="00AB06E3">
              <w:rPr>
                <w:rFonts w:ascii="Times New Roman" w:eastAsia="宋体" w:hAnsi="Times New Roman" w:cs="Times New Roman"/>
                <w:b w:val="0"/>
                <w:bCs w:val="0"/>
                <w:sz w:val="22"/>
              </w:rPr>
              <w:t>研究委副主任、全国</w:t>
            </w:r>
            <w:r w:rsidRPr="00AB06E3">
              <w:rPr>
                <w:rFonts w:ascii="Times New Roman" w:eastAsia="宋体" w:hAnsi="Times New Roman" w:cs="Times New Roman"/>
                <w:b w:val="0"/>
                <w:bCs w:val="0"/>
                <w:sz w:val="22"/>
              </w:rPr>
              <w:t>EM</w:t>
            </w:r>
            <w:proofErr w:type="gramStart"/>
            <w:r w:rsidRPr="00AB06E3">
              <w:rPr>
                <w:rFonts w:ascii="Times New Roman" w:eastAsia="宋体" w:hAnsi="Times New Roman" w:cs="Times New Roman"/>
                <w:b w:val="0"/>
                <w:bCs w:val="0"/>
                <w:sz w:val="22"/>
              </w:rPr>
              <w:t>研究生教指委</w:t>
            </w:r>
            <w:proofErr w:type="gramEnd"/>
            <w:r w:rsidRPr="00AB06E3">
              <w:rPr>
                <w:rFonts w:ascii="Times New Roman" w:eastAsia="宋体" w:hAnsi="Times New Roman" w:cs="Times New Roman"/>
                <w:b w:val="0"/>
                <w:bCs w:val="0"/>
                <w:sz w:val="22"/>
              </w:rPr>
              <w:t>PM</w:t>
            </w:r>
            <w:r w:rsidRPr="00AB06E3">
              <w:rPr>
                <w:rFonts w:ascii="Times New Roman" w:eastAsia="宋体" w:hAnsi="Times New Roman" w:cs="Times New Roman"/>
                <w:b w:val="0"/>
                <w:bCs w:val="0"/>
                <w:sz w:val="22"/>
              </w:rPr>
              <w:t>专家组长，连续</w:t>
            </w:r>
            <w:r w:rsidRPr="00AB06E3">
              <w:rPr>
                <w:rFonts w:ascii="Times New Roman" w:eastAsia="宋体" w:hAnsi="Times New Roman" w:cs="Times New Roman"/>
                <w:b w:val="0"/>
                <w:bCs w:val="0"/>
                <w:sz w:val="22"/>
              </w:rPr>
              <w:t>6</w:t>
            </w:r>
            <w:r w:rsidRPr="00AB06E3">
              <w:rPr>
                <w:rFonts w:ascii="Times New Roman" w:eastAsia="宋体" w:hAnsi="Times New Roman" w:cs="Times New Roman"/>
                <w:b w:val="0"/>
                <w:bCs w:val="0"/>
                <w:sz w:val="22"/>
              </w:rPr>
              <w:t>年入围</w:t>
            </w:r>
            <w:r w:rsidRPr="00AB06E3">
              <w:rPr>
                <w:rFonts w:ascii="Times New Roman" w:eastAsia="宋体" w:hAnsi="Times New Roman" w:cs="Times New Roman"/>
                <w:b w:val="0"/>
                <w:bCs w:val="0"/>
                <w:sz w:val="22"/>
              </w:rPr>
              <w:t>Elsevier</w:t>
            </w:r>
            <w:r w:rsidRPr="00AB06E3">
              <w:rPr>
                <w:rFonts w:ascii="Times New Roman" w:eastAsia="宋体" w:hAnsi="Times New Roman" w:cs="Times New Roman"/>
                <w:b w:val="0"/>
                <w:bCs w:val="0"/>
                <w:sz w:val="22"/>
              </w:rPr>
              <w:t>高被引学者，</w:t>
            </w:r>
            <w:r w:rsidRPr="00AB06E3">
              <w:rPr>
                <w:rFonts w:ascii="Times New Roman" w:eastAsia="宋体" w:hAnsi="Times New Roman" w:cs="Times New Roman"/>
                <w:b w:val="0"/>
                <w:bCs w:val="0"/>
                <w:sz w:val="22"/>
              </w:rPr>
              <w:t>2021</w:t>
            </w:r>
            <w:r w:rsidRPr="00AB06E3">
              <w:rPr>
                <w:rFonts w:ascii="Times New Roman" w:eastAsia="宋体" w:hAnsi="Times New Roman" w:cs="Times New Roman"/>
                <w:b w:val="0"/>
                <w:bCs w:val="0"/>
                <w:sz w:val="22"/>
              </w:rPr>
              <w:t>年获</w:t>
            </w:r>
            <w:r w:rsidRPr="00AB06E3">
              <w:rPr>
                <w:rFonts w:ascii="Times New Roman" w:eastAsia="宋体" w:hAnsi="Times New Roman" w:cs="Times New Roman"/>
                <w:b w:val="0"/>
                <w:bCs w:val="0"/>
                <w:sz w:val="22"/>
              </w:rPr>
              <w:t>IPMA“</w:t>
            </w:r>
            <w:r w:rsidRPr="00AB06E3">
              <w:rPr>
                <w:rFonts w:ascii="Times New Roman" w:eastAsia="宋体" w:hAnsi="Times New Roman" w:cs="Times New Roman"/>
                <w:b w:val="0"/>
                <w:bCs w:val="0"/>
                <w:sz w:val="22"/>
              </w:rPr>
              <w:t>研究终身成就奖</w:t>
            </w:r>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首位华人</w:t>
            </w:r>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2020</w:t>
            </w:r>
            <w:r w:rsidRPr="00AB06E3">
              <w:rPr>
                <w:rFonts w:ascii="Times New Roman" w:eastAsia="宋体" w:hAnsi="Times New Roman" w:cs="Times New Roman"/>
                <w:b w:val="0"/>
                <w:bCs w:val="0"/>
                <w:sz w:val="22"/>
              </w:rPr>
              <w:t>年《</w:t>
            </w:r>
            <w:r w:rsidRPr="00AB06E3">
              <w:rPr>
                <w:rFonts w:ascii="Times New Roman" w:eastAsia="宋体" w:hAnsi="Times New Roman" w:cs="Times New Roman"/>
                <w:b w:val="0"/>
                <w:bCs w:val="0"/>
                <w:sz w:val="22"/>
              </w:rPr>
              <w:t>PPP</w:t>
            </w:r>
            <w:r w:rsidRPr="00AB06E3">
              <w:rPr>
                <w:rFonts w:ascii="Times New Roman" w:eastAsia="宋体" w:hAnsi="Times New Roman" w:cs="Times New Roman"/>
                <w:b w:val="0"/>
                <w:bCs w:val="0"/>
                <w:sz w:val="22"/>
              </w:rPr>
              <w:t>》入选首批</w:t>
            </w:r>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国家级一流课程</w:t>
            </w:r>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2019</w:t>
            </w:r>
            <w:r w:rsidRPr="00AB06E3">
              <w:rPr>
                <w:rFonts w:ascii="Times New Roman" w:eastAsia="宋体" w:hAnsi="Times New Roman" w:cs="Times New Roman"/>
                <w:b w:val="0"/>
                <w:bCs w:val="0"/>
                <w:sz w:val="22"/>
              </w:rPr>
              <w:t>年获</w:t>
            </w:r>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中国</w:t>
            </w:r>
            <w:r w:rsidRPr="00AB06E3">
              <w:rPr>
                <w:rFonts w:ascii="Times New Roman" w:eastAsia="宋体" w:hAnsi="Times New Roman" w:cs="Times New Roman"/>
                <w:b w:val="0"/>
                <w:bCs w:val="0"/>
                <w:sz w:val="22"/>
              </w:rPr>
              <w:t>PM</w:t>
            </w:r>
            <w:r w:rsidRPr="00AB06E3">
              <w:rPr>
                <w:rFonts w:ascii="Times New Roman" w:eastAsia="宋体" w:hAnsi="Times New Roman" w:cs="Times New Roman"/>
                <w:b w:val="0"/>
                <w:bCs w:val="0"/>
                <w:sz w:val="22"/>
              </w:rPr>
              <w:t>发展</w:t>
            </w:r>
            <w:r w:rsidRPr="00AB06E3">
              <w:rPr>
                <w:rFonts w:ascii="Times New Roman" w:eastAsia="宋体" w:hAnsi="Times New Roman" w:cs="Times New Roman"/>
                <w:b w:val="0"/>
                <w:bCs w:val="0"/>
                <w:sz w:val="22"/>
              </w:rPr>
              <w:t>20</w:t>
            </w:r>
            <w:r w:rsidRPr="00AB06E3">
              <w:rPr>
                <w:rFonts w:ascii="Times New Roman" w:eastAsia="宋体" w:hAnsi="Times New Roman" w:cs="Times New Roman"/>
                <w:b w:val="0"/>
                <w:bCs w:val="0"/>
                <w:sz w:val="22"/>
              </w:rPr>
              <w:t>年杰出教育贡献奖</w:t>
            </w:r>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，被誉为</w:t>
            </w:r>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中国</w:t>
            </w:r>
            <w:r w:rsidRPr="00AB06E3">
              <w:rPr>
                <w:rFonts w:ascii="Times New Roman" w:eastAsia="宋体" w:hAnsi="Times New Roman" w:cs="Times New Roman"/>
                <w:b w:val="0"/>
                <w:bCs w:val="0"/>
                <w:sz w:val="22"/>
              </w:rPr>
              <w:t>PPP</w:t>
            </w:r>
            <w:r w:rsidRPr="00AB06E3">
              <w:rPr>
                <w:rFonts w:ascii="Times New Roman" w:eastAsia="宋体" w:hAnsi="Times New Roman" w:cs="Times New Roman"/>
                <w:b w:val="0"/>
                <w:bCs w:val="0"/>
                <w:sz w:val="22"/>
              </w:rPr>
              <w:t>教父</w:t>
            </w:r>
            <w:r w:rsidRPr="00AB06E3">
              <w:rPr>
                <w:rFonts w:ascii="Times New Roman" w:eastAsia="宋体" w:hAnsi="Times New Roman" w:cs="Times New Roman"/>
                <w:b w:val="0"/>
                <w:bCs w:val="0"/>
                <w:sz w:val="22"/>
              </w:rPr>
              <w:t>”</w:t>
            </w:r>
            <w:r w:rsidRPr="00AB06E3">
              <w:rPr>
                <w:rFonts w:ascii="Times New Roman" w:eastAsia="宋体" w:hAnsi="Times New Roman" w:cs="Times New Roman"/>
                <w:b w:val="0"/>
                <w:bCs w:val="0"/>
                <w:sz w:val="22"/>
              </w:rPr>
              <w:t>。</w:t>
            </w:r>
          </w:p>
        </w:tc>
      </w:tr>
      <w:tr w:rsidR="009B7F3F" w14:paraId="21C1405F" w14:textId="77777777" w:rsidTr="00984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1B5BC436" w14:textId="6C1CED4D" w:rsidR="009B7F3F" w:rsidRPr="009B7F3F" w:rsidRDefault="009B7F3F" w:rsidP="009B7F3F">
            <w:pPr>
              <w:spacing w:line="360" w:lineRule="auto"/>
              <w:jc w:val="left"/>
              <w:rPr>
                <w:rFonts w:ascii="Arial" w:hAnsi="Arial" w:cs="Arial"/>
                <w:sz w:val="24"/>
                <w:szCs w:val="24"/>
              </w:rPr>
            </w:pPr>
            <w:r w:rsidRPr="009B7F3F">
              <w:rPr>
                <w:rFonts w:ascii="Arial" w:hAnsi="Arial" w:cs="Arial"/>
                <w:noProof/>
                <w:sz w:val="24"/>
                <w:szCs w:val="24"/>
              </w:rPr>
              <w:drawing>
                <wp:anchor distT="0" distB="0" distL="114300" distR="114300" simplePos="0" relativeHeight="251667456" behindDoc="0" locked="0" layoutInCell="1" allowOverlap="1" wp14:anchorId="5A463238" wp14:editId="562BF724">
                  <wp:simplePos x="0" y="0"/>
                  <wp:positionH relativeFrom="column">
                    <wp:posOffset>0</wp:posOffset>
                  </wp:positionH>
                  <wp:positionV relativeFrom="paragraph">
                    <wp:posOffset>46355</wp:posOffset>
                  </wp:positionV>
                  <wp:extent cx="901065" cy="1165225"/>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b="13796"/>
                          <a:stretch>
                            <a:fillRect/>
                          </a:stretch>
                        </pic:blipFill>
                        <pic:spPr>
                          <a:xfrm>
                            <a:off x="0" y="0"/>
                            <a:ext cx="901065"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F3F">
              <w:rPr>
                <w:rFonts w:ascii="Arial" w:hAnsi="Arial" w:cs="Arial"/>
                <w:sz w:val="24"/>
                <w:szCs w:val="24"/>
              </w:rPr>
              <w:t xml:space="preserve">Prof. </w:t>
            </w:r>
            <w:proofErr w:type="spellStart"/>
            <w:r w:rsidRPr="009B7F3F">
              <w:rPr>
                <w:rFonts w:ascii="Arial" w:hAnsi="Arial" w:cs="Arial"/>
                <w:sz w:val="24"/>
                <w:szCs w:val="24"/>
              </w:rPr>
              <w:t>Yuzhe</w:t>
            </w:r>
            <w:proofErr w:type="spellEnd"/>
            <w:r w:rsidRPr="009B7F3F">
              <w:rPr>
                <w:rFonts w:ascii="Arial" w:hAnsi="Arial" w:cs="Arial"/>
                <w:sz w:val="24"/>
                <w:szCs w:val="24"/>
              </w:rPr>
              <w:t xml:space="preserve"> Wu</w:t>
            </w:r>
            <w:r w:rsidR="003B51B9" w:rsidRPr="003B51B9">
              <w:rPr>
                <w:rFonts w:ascii="微软雅黑" w:eastAsia="微软雅黑" w:hAnsi="微软雅黑" w:cs="Times New Roman" w:hint="eastAsia"/>
                <w:sz w:val="24"/>
                <w:szCs w:val="24"/>
              </w:rPr>
              <w:t>吴宇哲教授</w:t>
            </w:r>
          </w:p>
          <w:p w14:paraId="7D5D015D" w14:textId="010D927F" w:rsidR="009B6DFF" w:rsidRDefault="009B6DFF" w:rsidP="00E86AD0">
            <w:pPr>
              <w:rPr>
                <w:rFonts w:ascii="Times New Roman" w:eastAsia="宋体" w:hAnsi="Times New Roman" w:cs="Times New Roman"/>
                <w:sz w:val="22"/>
              </w:rPr>
            </w:pPr>
            <w:r>
              <w:rPr>
                <w:rFonts w:ascii="Times New Roman" w:eastAsia="宋体" w:hAnsi="Times New Roman" w:cs="Times New Roman" w:hint="eastAsia"/>
                <w:b w:val="0"/>
                <w:bCs w:val="0"/>
                <w:sz w:val="22"/>
              </w:rPr>
              <w:t>Prof.</w:t>
            </w:r>
            <w:r>
              <w:rPr>
                <w:rFonts w:ascii="Times New Roman" w:eastAsia="宋体" w:hAnsi="Times New Roman" w:cs="Times New Roman"/>
                <w:b w:val="0"/>
                <w:bCs w:val="0"/>
                <w:sz w:val="22"/>
              </w:rPr>
              <w:t xml:space="preserve"> </w:t>
            </w:r>
            <w:proofErr w:type="spellStart"/>
            <w:r w:rsidRPr="009B6DFF">
              <w:rPr>
                <w:rFonts w:ascii="Times New Roman" w:eastAsia="宋体" w:hAnsi="Times New Roman" w:cs="Times New Roman"/>
                <w:b w:val="0"/>
                <w:bCs w:val="0"/>
                <w:sz w:val="22"/>
              </w:rPr>
              <w:t>Yuzhe</w:t>
            </w:r>
            <w:proofErr w:type="spellEnd"/>
            <w:r w:rsidRPr="009B6DFF">
              <w:rPr>
                <w:rFonts w:ascii="Times New Roman" w:eastAsia="宋体" w:hAnsi="Times New Roman" w:cs="Times New Roman"/>
                <w:b w:val="0"/>
                <w:bCs w:val="0"/>
                <w:sz w:val="22"/>
              </w:rPr>
              <w:t xml:space="preserve"> Wu</w:t>
            </w:r>
            <w:r>
              <w:rPr>
                <w:rFonts w:ascii="Times New Roman" w:eastAsia="宋体" w:hAnsi="Times New Roman" w:cs="Times New Roman"/>
                <w:b w:val="0"/>
                <w:bCs w:val="0"/>
                <w:sz w:val="22"/>
              </w:rPr>
              <w:t xml:space="preserve"> is</w:t>
            </w:r>
            <w:r w:rsidRPr="009B6DFF">
              <w:rPr>
                <w:rFonts w:ascii="Times New Roman" w:eastAsia="宋体" w:hAnsi="Times New Roman" w:cs="Times New Roman"/>
                <w:b w:val="0"/>
                <w:bCs w:val="0"/>
                <w:sz w:val="22"/>
              </w:rPr>
              <w:t xml:space="preserve"> Professor </w:t>
            </w:r>
            <w:r>
              <w:rPr>
                <w:rFonts w:ascii="Times New Roman" w:eastAsia="宋体" w:hAnsi="Times New Roman" w:cs="Times New Roman"/>
                <w:b w:val="0"/>
                <w:bCs w:val="0"/>
                <w:sz w:val="22"/>
              </w:rPr>
              <w:t xml:space="preserve">and </w:t>
            </w:r>
            <w:r w:rsidRPr="009B6DFF">
              <w:rPr>
                <w:rFonts w:ascii="Times New Roman" w:eastAsia="宋体" w:hAnsi="Times New Roman" w:cs="Times New Roman"/>
                <w:b w:val="0"/>
                <w:bCs w:val="0"/>
                <w:sz w:val="22"/>
              </w:rPr>
              <w:t>Director of Academic Committee of School of Public Affairs, Zhejiang University</w:t>
            </w:r>
            <w:r>
              <w:rPr>
                <w:rFonts w:ascii="Times New Roman" w:eastAsia="宋体" w:hAnsi="Times New Roman" w:cs="Times New Roman"/>
                <w:b w:val="0"/>
                <w:bCs w:val="0"/>
                <w:sz w:val="22"/>
              </w:rPr>
              <w:t>. He is the</w:t>
            </w:r>
            <w:r w:rsidRPr="009B6DFF">
              <w:rPr>
                <w:rFonts w:ascii="Times New Roman" w:eastAsia="宋体" w:hAnsi="Times New Roman" w:cs="Times New Roman"/>
                <w:b w:val="0"/>
                <w:bCs w:val="0"/>
                <w:sz w:val="22"/>
              </w:rPr>
              <w:t xml:space="preserve"> Director of Land and Real Estate Research Institute of Zhejiang University,</w:t>
            </w:r>
            <w:r>
              <w:rPr>
                <w:rFonts w:ascii="Times New Roman" w:eastAsia="宋体" w:hAnsi="Times New Roman" w:cs="Times New Roman"/>
                <w:b w:val="0"/>
                <w:bCs w:val="0"/>
                <w:sz w:val="22"/>
              </w:rPr>
              <w:t xml:space="preserve"> and</w:t>
            </w:r>
            <w:r w:rsidRPr="009B6DFF">
              <w:rPr>
                <w:rFonts w:ascii="Times New Roman" w:eastAsia="宋体" w:hAnsi="Times New Roman" w:cs="Times New Roman"/>
                <w:b w:val="0"/>
                <w:bCs w:val="0"/>
                <w:sz w:val="22"/>
              </w:rPr>
              <w:t xml:space="preserve"> Director of Urbanization and Spatial Governance Research Center of Zhejiang University. </w:t>
            </w:r>
            <w:r>
              <w:rPr>
                <w:rFonts w:ascii="Times New Roman" w:eastAsia="宋体" w:hAnsi="Times New Roman" w:cs="Times New Roman"/>
                <w:b w:val="0"/>
                <w:bCs w:val="0"/>
                <w:sz w:val="22"/>
              </w:rPr>
              <w:t xml:space="preserve">He is the </w:t>
            </w:r>
            <w:r w:rsidRPr="009B6DFF">
              <w:rPr>
                <w:rFonts w:ascii="Times New Roman" w:eastAsia="宋体" w:hAnsi="Times New Roman" w:cs="Times New Roman"/>
                <w:b w:val="0"/>
                <w:bCs w:val="0"/>
                <w:sz w:val="22"/>
              </w:rPr>
              <w:t xml:space="preserve">Director of the Academic and Development Committee of the Chinese Research Institute of Construction Management (CRIOCM), Elsevier China Highly Cited Scholar, chief expert of major projects of the National Social Science </w:t>
            </w:r>
            <w:r>
              <w:rPr>
                <w:rFonts w:ascii="Times New Roman" w:eastAsia="宋体" w:hAnsi="Times New Roman" w:cs="Times New Roman"/>
                <w:b w:val="0"/>
                <w:bCs w:val="0"/>
                <w:sz w:val="22"/>
              </w:rPr>
              <w:t>Foundation</w:t>
            </w:r>
            <w:r w:rsidRPr="009B6DFF">
              <w:rPr>
                <w:rFonts w:ascii="Times New Roman" w:eastAsia="宋体" w:hAnsi="Times New Roman" w:cs="Times New Roman"/>
                <w:b w:val="0"/>
                <w:bCs w:val="0"/>
                <w:sz w:val="22"/>
              </w:rPr>
              <w:t xml:space="preserve">, </w:t>
            </w:r>
            <w:r>
              <w:rPr>
                <w:rFonts w:ascii="Times New Roman" w:eastAsia="宋体" w:hAnsi="Times New Roman" w:cs="Times New Roman"/>
                <w:b w:val="0"/>
                <w:bCs w:val="0"/>
                <w:sz w:val="22"/>
              </w:rPr>
              <w:t xml:space="preserve">and the </w:t>
            </w:r>
            <w:r w:rsidRPr="009B6DFF">
              <w:rPr>
                <w:rFonts w:ascii="Times New Roman" w:eastAsia="宋体" w:hAnsi="Times New Roman" w:cs="Times New Roman"/>
                <w:b w:val="0"/>
                <w:bCs w:val="0"/>
                <w:sz w:val="22"/>
              </w:rPr>
              <w:t xml:space="preserve">Executive Editor of Journal of Urban Management. </w:t>
            </w:r>
            <w:r w:rsidR="00DD3D18">
              <w:rPr>
                <w:rFonts w:ascii="Times New Roman" w:eastAsia="宋体" w:hAnsi="Times New Roman" w:cs="Times New Roman"/>
                <w:b w:val="0"/>
                <w:bCs w:val="0"/>
                <w:sz w:val="22"/>
              </w:rPr>
              <w:t>His</w:t>
            </w:r>
            <w:r w:rsidRPr="009B6DFF">
              <w:rPr>
                <w:rFonts w:ascii="Times New Roman" w:eastAsia="宋体" w:hAnsi="Times New Roman" w:cs="Times New Roman"/>
                <w:b w:val="0"/>
                <w:bCs w:val="0"/>
                <w:sz w:val="22"/>
              </w:rPr>
              <w:t xml:space="preserve"> research </w:t>
            </w:r>
            <w:r w:rsidR="00DD3D18">
              <w:rPr>
                <w:rFonts w:ascii="Times New Roman" w:eastAsia="宋体" w:hAnsi="Times New Roman" w:cs="Times New Roman"/>
                <w:b w:val="0"/>
                <w:bCs w:val="0"/>
                <w:sz w:val="22"/>
              </w:rPr>
              <w:t>areas</w:t>
            </w:r>
            <w:r w:rsidRPr="009B6DFF">
              <w:rPr>
                <w:rFonts w:ascii="Times New Roman" w:eastAsia="宋体" w:hAnsi="Times New Roman" w:cs="Times New Roman"/>
                <w:b w:val="0"/>
                <w:bCs w:val="0"/>
                <w:sz w:val="22"/>
              </w:rPr>
              <w:t xml:space="preserve"> are land use policy, urban and rural housing system, and land spatial planning.</w:t>
            </w:r>
          </w:p>
          <w:p w14:paraId="16BB127F" w14:textId="461060C3" w:rsidR="009B7F3F" w:rsidRPr="00AB06E3" w:rsidRDefault="009B7F3F" w:rsidP="00E86AD0">
            <w:pPr>
              <w:rPr>
                <w:rFonts w:ascii="Times New Roman" w:hAnsi="Times New Roman" w:cs="Times New Roman"/>
                <w:sz w:val="22"/>
              </w:rPr>
            </w:pPr>
            <w:r w:rsidRPr="00AB06E3">
              <w:rPr>
                <w:rFonts w:ascii="Times New Roman" w:eastAsia="宋体" w:hAnsi="Times New Roman" w:cs="Times New Roman"/>
                <w:b w:val="0"/>
                <w:bCs w:val="0"/>
                <w:sz w:val="22"/>
              </w:rPr>
              <w:t>吴宇哲，浙江大学公共管理学院教授、学术委员会主任，浙江大学土地与不动产研究所所长、浙江大学城镇化与空间治理研究中心主任。中华建设管理研究会学术及发展委员会主任，</w:t>
            </w:r>
            <w:r w:rsidRPr="00AB06E3">
              <w:rPr>
                <w:rFonts w:ascii="Times New Roman" w:eastAsia="宋体" w:hAnsi="Times New Roman" w:cs="Times New Roman"/>
                <w:b w:val="0"/>
                <w:bCs w:val="0"/>
                <w:sz w:val="22"/>
              </w:rPr>
              <w:t>Elsevier</w:t>
            </w:r>
            <w:r w:rsidRPr="00AB06E3">
              <w:rPr>
                <w:rFonts w:ascii="Times New Roman" w:eastAsia="宋体" w:hAnsi="Times New Roman" w:cs="Times New Roman"/>
                <w:b w:val="0"/>
                <w:bCs w:val="0"/>
                <w:sz w:val="22"/>
              </w:rPr>
              <w:t>中国高被引学者，担任国家社科基金重大项目首席专家、</w:t>
            </w:r>
            <w:r w:rsidRPr="00AB06E3">
              <w:rPr>
                <w:rFonts w:ascii="Times New Roman" w:eastAsia="宋体" w:hAnsi="Times New Roman" w:cs="Times New Roman"/>
                <w:b w:val="0"/>
                <w:bCs w:val="0"/>
                <w:sz w:val="22"/>
              </w:rPr>
              <w:t>Journal of Urban Management</w:t>
            </w:r>
            <w:r w:rsidRPr="00AB06E3">
              <w:rPr>
                <w:rFonts w:ascii="Times New Roman" w:eastAsia="宋体" w:hAnsi="Times New Roman" w:cs="Times New Roman"/>
                <w:b w:val="0"/>
                <w:bCs w:val="0"/>
                <w:sz w:val="22"/>
              </w:rPr>
              <w:t>执行主编。研究方向为土地利用政策、城乡住房制度、国土空间规划。</w:t>
            </w:r>
          </w:p>
        </w:tc>
      </w:tr>
      <w:tr w:rsidR="004A02DF" w14:paraId="174B510D" w14:textId="77777777" w:rsidTr="00844EE8">
        <w:tc>
          <w:tcPr>
            <w:cnfStyle w:val="001000000000" w:firstRow="0" w:lastRow="0" w:firstColumn="1" w:lastColumn="0" w:oddVBand="0" w:evenVBand="0" w:oddHBand="0" w:evenHBand="0" w:firstRowFirstColumn="0" w:firstRowLastColumn="0" w:lastRowFirstColumn="0" w:lastRowLastColumn="0"/>
            <w:tcW w:w="8296" w:type="dxa"/>
          </w:tcPr>
          <w:p w14:paraId="569B0104" w14:textId="77777777" w:rsidR="004A02DF" w:rsidRDefault="004A02DF" w:rsidP="003B51B9">
            <w:pPr>
              <w:spacing w:line="360" w:lineRule="auto"/>
              <w:jc w:val="left"/>
              <w:rPr>
                <w:rFonts w:ascii="微软雅黑" w:eastAsia="微软雅黑" w:hAnsi="微软雅黑" w:cs="Times New Roman"/>
                <w:b w:val="0"/>
                <w:bCs w:val="0"/>
                <w:sz w:val="24"/>
                <w:szCs w:val="24"/>
              </w:rPr>
            </w:pPr>
            <w:r>
              <w:rPr>
                <w:rFonts w:ascii="Arial" w:hAnsi="Arial" w:cs="Arial"/>
                <w:noProof/>
                <w:color w:val="1F3864" w:themeColor="accent1" w:themeShade="80"/>
                <w:sz w:val="20"/>
                <w:szCs w:val="20"/>
              </w:rPr>
              <w:lastRenderedPageBreak/>
              <w:drawing>
                <wp:anchor distT="0" distB="0" distL="114300" distR="114300" simplePos="0" relativeHeight="251668480" behindDoc="0" locked="0" layoutInCell="1" allowOverlap="1" wp14:anchorId="714A87FB" wp14:editId="1661F34B">
                  <wp:simplePos x="0" y="0"/>
                  <wp:positionH relativeFrom="column">
                    <wp:posOffset>587</wp:posOffset>
                  </wp:positionH>
                  <wp:positionV relativeFrom="paragraph">
                    <wp:posOffset>23005</wp:posOffset>
                  </wp:positionV>
                  <wp:extent cx="897038" cy="1273215"/>
                  <wp:effectExtent l="0" t="0" r="0" b="3175"/>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97038" cy="1273215"/>
                          </a:xfrm>
                          <a:prstGeom prst="rect">
                            <a:avLst/>
                          </a:prstGeom>
                          <a:noFill/>
                        </pic:spPr>
                      </pic:pic>
                    </a:graphicData>
                  </a:graphic>
                  <wp14:sizeRelH relativeFrom="page">
                    <wp14:pctWidth>0</wp14:pctWidth>
                  </wp14:sizeRelH>
                  <wp14:sizeRelV relativeFrom="page">
                    <wp14:pctHeight>0</wp14:pctHeight>
                  </wp14:sizeRelV>
                </wp:anchor>
              </w:drawing>
            </w:r>
            <w:r w:rsidRPr="003B51B9">
              <w:rPr>
                <w:rFonts w:ascii="Arial" w:hAnsi="Arial" w:cs="Arial"/>
                <w:sz w:val="24"/>
                <w:szCs w:val="24"/>
              </w:rPr>
              <w:t xml:space="preserve">Prof. </w:t>
            </w:r>
            <w:proofErr w:type="spellStart"/>
            <w:r w:rsidRPr="003B51B9">
              <w:rPr>
                <w:rFonts w:ascii="Arial" w:hAnsi="Arial" w:cs="Arial"/>
                <w:sz w:val="24"/>
                <w:szCs w:val="24"/>
              </w:rPr>
              <w:t>Lingzhen</w:t>
            </w:r>
            <w:proofErr w:type="spellEnd"/>
            <w:r w:rsidRPr="003B51B9">
              <w:rPr>
                <w:rFonts w:ascii="Arial" w:hAnsi="Arial" w:cs="Arial"/>
                <w:sz w:val="24"/>
                <w:szCs w:val="24"/>
              </w:rPr>
              <w:t xml:space="preserve"> Yao</w:t>
            </w:r>
            <w:r w:rsidRPr="003B51B9">
              <w:rPr>
                <w:rFonts w:ascii="微软雅黑" w:eastAsia="微软雅黑" w:hAnsi="微软雅黑" w:cs="Times New Roman" w:hint="eastAsia"/>
                <w:sz w:val="24"/>
                <w:szCs w:val="24"/>
              </w:rPr>
              <w:t>姚玲珍</w:t>
            </w:r>
            <w:r w:rsidRPr="004A02DF">
              <w:rPr>
                <w:rFonts w:ascii="微软雅黑" w:eastAsia="微软雅黑" w:hAnsi="微软雅黑" w:cs="Times New Roman" w:hint="eastAsia"/>
                <w:sz w:val="24"/>
                <w:szCs w:val="24"/>
              </w:rPr>
              <w:t>教授</w:t>
            </w:r>
          </w:p>
          <w:p w14:paraId="6F6419B5" w14:textId="55CEBB20" w:rsidR="00AF2747" w:rsidRPr="00AF2747" w:rsidRDefault="00AF2747" w:rsidP="00AF2747">
            <w:pPr>
              <w:rPr>
                <w:rFonts w:ascii="Times New Roman" w:eastAsia="宋体" w:hAnsi="Times New Roman" w:cs="Times New Roman"/>
                <w:b w:val="0"/>
                <w:bCs w:val="0"/>
                <w:sz w:val="22"/>
              </w:rPr>
            </w:pPr>
            <w:r>
              <w:rPr>
                <w:rFonts w:ascii="Times New Roman" w:eastAsia="宋体" w:hAnsi="Times New Roman" w:cs="Times New Roman"/>
                <w:b w:val="0"/>
                <w:bCs w:val="0"/>
                <w:sz w:val="22"/>
              </w:rPr>
              <w:t xml:space="preserve">Prof. </w:t>
            </w:r>
            <w:proofErr w:type="spellStart"/>
            <w:r w:rsidRPr="00AF2747">
              <w:rPr>
                <w:rFonts w:ascii="Times New Roman" w:eastAsia="宋体" w:hAnsi="Times New Roman" w:cs="Times New Roman"/>
                <w:b w:val="0"/>
                <w:bCs w:val="0"/>
                <w:sz w:val="22"/>
              </w:rPr>
              <w:t>Lingzhen</w:t>
            </w:r>
            <w:proofErr w:type="spellEnd"/>
            <w:r w:rsidRPr="00AF2747">
              <w:rPr>
                <w:rFonts w:ascii="Times New Roman" w:eastAsia="宋体" w:hAnsi="Times New Roman" w:cs="Times New Roman"/>
                <w:b w:val="0"/>
                <w:bCs w:val="0"/>
                <w:sz w:val="22"/>
              </w:rPr>
              <w:t xml:space="preserve"> Yao</w:t>
            </w:r>
            <w:r>
              <w:rPr>
                <w:rFonts w:ascii="Times New Roman" w:eastAsia="宋体" w:hAnsi="Times New Roman" w:cs="Times New Roman"/>
                <w:b w:val="0"/>
                <w:bCs w:val="0"/>
                <w:sz w:val="22"/>
              </w:rPr>
              <w:t xml:space="preserve"> is</w:t>
            </w:r>
            <w:r w:rsidRPr="00AF2747">
              <w:rPr>
                <w:rFonts w:ascii="Times New Roman" w:eastAsia="宋体" w:hAnsi="Times New Roman" w:cs="Times New Roman"/>
                <w:b w:val="0"/>
                <w:bCs w:val="0"/>
                <w:sz w:val="22"/>
              </w:rPr>
              <w:t xml:space="preserve"> Member of the Standing Committee of the Party Committee, Vice President and Dean of the Graduate School</w:t>
            </w:r>
            <w:r>
              <w:rPr>
                <w:rFonts w:ascii="Times New Roman" w:eastAsia="宋体" w:hAnsi="Times New Roman" w:cs="Times New Roman"/>
                <w:b w:val="0"/>
                <w:bCs w:val="0"/>
                <w:sz w:val="22"/>
              </w:rPr>
              <w:t xml:space="preserve">, and </w:t>
            </w:r>
            <w:r w:rsidRPr="00AF2747">
              <w:rPr>
                <w:rFonts w:ascii="Times New Roman" w:eastAsia="宋体" w:hAnsi="Times New Roman" w:cs="Times New Roman"/>
                <w:b w:val="0"/>
                <w:bCs w:val="0"/>
                <w:sz w:val="22"/>
              </w:rPr>
              <w:t>Professor of Shanghai University of Finance and Economics.</w:t>
            </w:r>
            <w:r>
              <w:rPr>
                <w:rFonts w:ascii="Times New Roman" w:eastAsia="宋体" w:hAnsi="Times New Roman" w:cs="Times New Roman"/>
                <w:b w:val="0"/>
                <w:bCs w:val="0"/>
                <w:sz w:val="22"/>
              </w:rPr>
              <w:t xml:space="preserve"> She is </w:t>
            </w:r>
            <w:r w:rsidRPr="00AF2747">
              <w:rPr>
                <w:rFonts w:ascii="Times New Roman" w:eastAsia="宋体" w:hAnsi="Times New Roman" w:cs="Times New Roman"/>
                <w:b w:val="0"/>
                <w:bCs w:val="0"/>
                <w:sz w:val="22"/>
              </w:rPr>
              <w:t xml:space="preserve">Shanghai </w:t>
            </w:r>
            <w:proofErr w:type="spellStart"/>
            <w:r w:rsidRPr="00AF2747">
              <w:rPr>
                <w:rFonts w:ascii="Times New Roman" w:eastAsia="宋体" w:hAnsi="Times New Roman" w:cs="Times New Roman"/>
                <w:b w:val="0"/>
                <w:bCs w:val="0"/>
                <w:sz w:val="22"/>
              </w:rPr>
              <w:t>Shuguang</w:t>
            </w:r>
            <w:proofErr w:type="spellEnd"/>
            <w:r w:rsidRPr="00AF2747">
              <w:rPr>
                <w:rFonts w:ascii="Times New Roman" w:eastAsia="宋体" w:hAnsi="Times New Roman" w:cs="Times New Roman"/>
                <w:b w:val="0"/>
                <w:bCs w:val="0"/>
                <w:sz w:val="22"/>
              </w:rPr>
              <w:t xml:space="preserve"> Scholar</w:t>
            </w:r>
            <w:r>
              <w:rPr>
                <w:rFonts w:ascii="Times New Roman" w:eastAsia="宋体" w:hAnsi="Times New Roman" w:cs="Times New Roman"/>
                <w:b w:val="0"/>
                <w:bCs w:val="0"/>
                <w:sz w:val="22"/>
              </w:rPr>
              <w:t xml:space="preserve"> and</w:t>
            </w:r>
            <w:r w:rsidRPr="00AF2747">
              <w:rPr>
                <w:rFonts w:ascii="Times New Roman" w:eastAsia="宋体" w:hAnsi="Times New Roman" w:cs="Times New Roman"/>
                <w:b w:val="0"/>
                <w:bCs w:val="0"/>
                <w:sz w:val="22"/>
              </w:rPr>
              <w:t xml:space="preserve"> </w:t>
            </w:r>
            <w:r>
              <w:rPr>
                <w:rFonts w:ascii="Times New Roman" w:eastAsia="宋体" w:hAnsi="Times New Roman" w:cs="Times New Roman"/>
                <w:b w:val="0"/>
                <w:bCs w:val="0"/>
                <w:sz w:val="22"/>
              </w:rPr>
              <w:t>C</w:t>
            </w:r>
            <w:r w:rsidRPr="00AF2747">
              <w:rPr>
                <w:rFonts w:ascii="Times New Roman" w:eastAsia="宋体" w:hAnsi="Times New Roman" w:cs="Times New Roman"/>
                <w:b w:val="0"/>
                <w:bCs w:val="0"/>
                <w:sz w:val="22"/>
              </w:rPr>
              <w:t xml:space="preserve">hief </w:t>
            </w:r>
            <w:r>
              <w:rPr>
                <w:rFonts w:ascii="Times New Roman" w:eastAsia="宋体" w:hAnsi="Times New Roman" w:cs="Times New Roman"/>
                <w:b w:val="0"/>
                <w:bCs w:val="0"/>
                <w:sz w:val="22"/>
              </w:rPr>
              <w:t>E</w:t>
            </w:r>
            <w:r w:rsidRPr="00AF2747">
              <w:rPr>
                <w:rFonts w:ascii="Times New Roman" w:eastAsia="宋体" w:hAnsi="Times New Roman" w:cs="Times New Roman"/>
                <w:b w:val="0"/>
                <w:bCs w:val="0"/>
                <w:sz w:val="22"/>
              </w:rPr>
              <w:t xml:space="preserve">xpert of major projects of National Social Science </w:t>
            </w:r>
            <w:r>
              <w:rPr>
                <w:rFonts w:ascii="Times New Roman" w:eastAsia="宋体" w:hAnsi="Times New Roman" w:cs="Times New Roman"/>
                <w:b w:val="0"/>
                <w:bCs w:val="0"/>
                <w:sz w:val="22"/>
              </w:rPr>
              <w:t>Foundation</w:t>
            </w:r>
            <w:r w:rsidRPr="00AF2747">
              <w:rPr>
                <w:rFonts w:ascii="Times New Roman" w:eastAsia="宋体" w:hAnsi="Times New Roman" w:cs="Times New Roman"/>
                <w:b w:val="0"/>
                <w:bCs w:val="0"/>
                <w:sz w:val="22"/>
              </w:rPr>
              <w:t>.</w:t>
            </w:r>
            <w:r>
              <w:t xml:space="preserve"> </w:t>
            </w:r>
            <w:r>
              <w:rPr>
                <w:rFonts w:ascii="Times New Roman" w:eastAsia="宋体" w:hAnsi="Times New Roman" w:cs="Times New Roman"/>
                <w:b w:val="0"/>
                <w:bCs w:val="0"/>
                <w:sz w:val="22"/>
              </w:rPr>
              <w:t>Sh</w:t>
            </w:r>
            <w:r w:rsidRPr="00AF2747">
              <w:rPr>
                <w:rFonts w:ascii="Times New Roman" w:eastAsia="宋体" w:hAnsi="Times New Roman" w:cs="Times New Roman"/>
                <w:b w:val="0"/>
                <w:bCs w:val="0"/>
                <w:sz w:val="22"/>
              </w:rPr>
              <w:t>e is a member of the Steering Committee of the Postgraduate Education Steering Committee of the Assets Appraisal Professional Degree of the Academic Degrees Committee of the State Council, and a member of the Teaching Steering Subcommittee of the Engineering Management and Engineering Cost Major of the Ministry of Education.</w:t>
            </w:r>
            <w:r>
              <w:t xml:space="preserve"> </w:t>
            </w:r>
            <w:r w:rsidRPr="00AF2747">
              <w:rPr>
                <w:rFonts w:ascii="Times New Roman" w:eastAsia="宋体" w:hAnsi="Times New Roman" w:cs="Times New Roman"/>
                <w:b w:val="0"/>
                <w:bCs w:val="0"/>
                <w:sz w:val="22"/>
              </w:rPr>
              <w:t xml:space="preserve">The main research fields are real estate economic theory and policy, </w:t>
            </w:r>
            <w:r>
              <w:rPr>
                <w:rFonts w:ascii="Times New Roman" w:eastAsia="宋体" w:hAnsi="Times New Roman" w:cs="Times New Roman"/>
                <w:b w:val="0"/>
                <w:bCs w:val="0"/>
                <w:sz w:val="22"/>
              </w:rPr>
              <w:t xml:space="preserve">and </w:t>
            </w:r>
            <w:r w:rsidRPr="00AF2747">
              <w:rPr>
                <w:rFonts w:ascii="Times New Roman" w:eastAsia="宋体" w:hAnsi="Times New Roman" w:cs="Times New Roman"/>
                <w:b w:val="0"/>
                <w:bCs w:val="0"/>
                <w:sz w:val="22"/>
              </w:rPr>
              <w:t xml:space="preserve">project management. </w:t>
            </w:r>
            <w:r>
              <w:rPr>
                <w:rFonts w:ascii="Times New Roman" w:eastAsia="宋体" w:hAnsi="Times New Roman" w:cs="Times New Roman"/>
                <w:b w:val="0"/>
                <w:bCs w:val="0"/>
                <w:sz w:val="22"/>
              </w:rPr>
              <w:t>Sh</w:t>
            </w:r>
            <w:r w:rsidRPr="00AF2747">
              <w:rPr>
                <w:rFonts w:ascii="Times New Roman" w:eastAsia="宋体" w:hAnsi="Times New Roman" w:cs="Times New Roman"/>
                <w:b w:val="0"/>
                <w:bCs w:val="0"/>
                <w:sz w:val="22"/>
              </w:rPr>
              <w:t xml:space="preserve">e has published more than 60 papers in </w:t>
            </w:r>
            <w:r>
              <w:rPr>
                <w:rFonts w:ascii="Times New Roman" w:eastAsia="宋体" w:hAnsi="Times New Roman" w:cs="Times New Roman"/>
                <w:b w:val="0"/>
                <w:bCs w:val="0"/>
                <w:sz w:val="22"/>
              </w:rPr>
              <w:t xml:space="preserve">domestic and international </w:t>
            </w:r>
            <w:r w:rsidRPr="00AF2747">
              <w:rPr>
                <w:rFonts w:ascii="Times New Roman" w:eastAsia="宋体" w:hAnsi="Times New Roman" w:cs="Times New Roman"/>
                <w:b w:val="0"/>
                <w:bCs w:val="0"/>
                <w:sz w:val="22"/>
              </w:rPr>
              <w:t xml:space="preserve">academic journals, and published many books such as "Research on China's Public Housing Policy Model". </w:t>
            </w:r>
            <w:r>
              <w:rPr>
                <w:rFonts w:ascii="Times New Roman" w:eastAsia="宋体" w:hAnsi="Times New Roman" w:cs="Times New Roman"/>
                <w:b w:val="0"/>
                <w:bCs w:val="0"/>
                <w:sz w:val="22"/>
              </w:rPr>
              <w:t>Sh</w:t>
            </w:r>
            <w:r w:rsidRPr="00AF2747">
              <w:rPr>
                <w:rFonts w:ascii="Times New Roman" w:eastAsia="宋体" w:hAnsi="Times New Roman" w:cs="Times New Roman"/>
                <w:b w:val="0"/>
                <w:bCs w:val="0"/>
                <w:sz w:val="22"/>
              </w:rPr>
              <w:t xml:space="preserve">e has completed a number of national and provincial </w:t>
            </w:r>
            <w:r>
              <w:rPr>
                <w:rFonts w:ascii="Times New Roman" w:eastAsia="宋体" w:hAnsi="Times New Roman" w:cs="Times New Roman"/>
                <w:b w:val="0"/>
                <w:bCs w:val="0"/>
                <w:sz w:val="22"/>
              </w:rPr>
              <w:t xml:space="preserve">research </w:t>
            </w:r>
            <w:r w:rsidRPr="00AF2747">
              <w:rPr>
                <w:rFonts w:ascii="Times New Roman" w:eastAsia="宋体" w:hAnsi="Times New Roman" w:cs="Times New Roman"/>
                <w:b w:val="0"/>
                <w:bCs w:val="0"/>
                <w:sz w:val="22"/>
              </w:rPr>
              <w:t>projects</w:t>
            </w:r>
            <w:r>
              <w:rPr>
                <w:rFonts w:ascii="Times New Roman" w:eastAsia="宋体" w:hAnsi="Times New Roman" w:cs="Times New Roman"/>
                <w:b w:val="0"/>
                <w:bCs w:val="0"/>
                <w:sz w:val="22"/>
              </w:rPr>
              <w:t>, and t</w:t>
            </w:r>
            <w:r w:rsidRPr="00AF2747">
              <w:rPr>
                <w:rFonts w:ascii="Times New Roman" w:eastAsia="宋体" w:hAnsi="Times New Roman" w:cs="Times New Roman"/>
                <w:b w:val="0"/>
                <w:bCs w:val="0"/>
                <w:sz w:val="22"/>
              </w:rPr>
              <w:t>he</w:t>
            </w:r>
            <w:r>
              <w:rPr>
                <w:rFonts w:ascii="Times New Roman" w:eastAsia="宋体" w:hAnsi="Times New Roman" w:cs="Times New Roman"/>
                <w:b w:val="0"/>
                <w:bCs w:val="0"/>
                <w:sz w:val="22"/>
              </w:rPr>
              <w:t xml:space="preserve"> research results</w:t>
            </w:r>
            <w:r w:rsidRPr="00AF2747">
              <w:rPr>
                <w:rFonts w:ascii="Times New Roman" w:eastAsia="宋体" w:hAnsi="Times New Roman" w:cs="Times New Roman"/>
                <w:b w:val="0"/>
                <w:bCs w:val="0"/>
                <w:sz w:val="22"/>
              </w:rPr>
              <w:t xml:space="preserve"> have won national, provincial and ministerial awards for many times.</w:t>
            </w:r>
          </w:p>
          <w:p w14:paraId="7FDE896F" w14:textId="6FDF9500" w:rsidR="00AF2747" w:rsidRPr="003B51B9" w:rsidRDefault="00AF2747" w:rsidP="00AF2747">
            <w:pPr>
              <w:rPr>
                <w:rFonts w:ascii="Arial" w:hAnsi="Arial" w:cs="Arial"/>
                <w:sz w:val="24"/>
                <w:szCs w:val="24"/>
              </w:rPr>
            </w:pPr>
            <w:r w:rsidRPr="00AF2747">
              <w:rPr>
                <w:rFonts w:ascii="Times New Roman" w:eastAsia="宋体" w:hAnsi="Times New Roman" w:cs="Times New Roman" w:hint="eastAsia"/>
                <w:b w:val="0"/>
                <w:bCs w:val="0"/>
                <w:sz w:val="22"/>
              </w:rPr>
              <w:t>姚玲珍</w:t>
            </w:r>
            <w:r>
              <w:rPr>
                <w:rFonts w:ascii="Times New Roman" w:eastAsia="宋体" w:hAnsi="Times New Roman" w:cs="Times New Roman" w:hint="eastAsia"/>
                <w:b w:val="0"/>
                <w:bCs w:val="0"/>
                <w:sz w:val="22"/>
              </w:rPr>
              <w:t>，</w:t>
            </w:r>
            <w:r w:rsidRPr="00AF2747">
              <w:rPr>
                <w:rFonts w:ascii="Times New Roman" w:eastAsia="宋体" w:hAnsi="Times New Roman" w:cs="Times New Roman" w:hint="eastAsia"/>
                <w:b w:val="0"/>
                <w:bCs w:val="0"/>
                <w:sz w:val="22"/>
              </w:rPr>
              <w:t>上海财经大学党委常委、副校长兼研究生院院长，教授。上海市曙光学者、国家社科基金重大项目首席专家。兼任国务院学位委员会资产评估专业学位研究生教育指导委员会委员、教育部高等学校工程管理与工程造价专业教学</w:t>
            </w:r>
            <w:proofErr w:type="gramStart"/>
            <w:r w:rsidRPr="00AF2747">
              <w:rPr>
                <w:rFonts w:ascii="Times New Roman" w:eastAsia="宋体" w:hAnsi="Times New Roman" w:cs="Times New Roman" w:hint="eastAsia"/>
                <w:b w:val="0"/>
                <w:bCs w:val="0"/>
                <w:sz w:val="22"/>
              </w:rPr>
              <w:t>指导分</w:t>
            </w:r>
            <w:proofErr w:type="gramEnd"/>
            <w:r w:rsidRPr="00AF2747">
              <w:rPr>
                <w:rFonts w:ascii="Times New Roman" w:eastAsia="宋体" w:hAnsi="Times New Roman" w:cs="Times New Roman" w:hint="eastAsia"/>
                <w:b w:val="0"/>
                <w:bCs w:val="0"/>
                <w:sz w:val="22"/>
              </w:rPr>
              <w:t>委员会委员。主要研究领域为房地产经济理论与政策、工程管理，在国内外学术期刊发表论文</w:t>
            </w:r>
            <w:r w:rsidRPr="00AF2747">
              <w:rPr>
                <w:rFonts w:ascii="Times New Roman" w:eastAsia="宋体" w:hAnsi="Times New Roman" w:cs="Times New Roman"/>
                <w:b w:val="0"/>
                <w:bCs w:val="0"/>
                <w:sz w:val="22"/>
              </w:rPr>
              <w:t>60</w:t>
            </w:r>
            <w:r w:rsidRPr="00AF2747">
              <w:rPr>
                <w:rFonts w:ascii="Times New Roman" w:eastAsia="宋体" w:hAnsi="Times New Roman" w:cs="Times New Roman"/>
                <w:b w:val="0"/>
                <w:bCs w:val="0"/>
                <w:sz w:val="22"/>
              </w:rPr>
              <w:t>多篇，出版《中国公共住房政策模式研究》等著作多部，主持完成多项国家和省部级课题，研究成果多次获得国家与省部级奖励。</w:t>
            </w:r>
          </w:p>
        </w:tc>
      </w:tr>
    </w:tbl>
    <w:p w14:paraId="67A74887" w14:textId="77777777" w:rsidR="00A03FB5" w:rsidRDefault="00A03FB5">
      <w:pPr>
        <w:widowControl/>
        <w:jc w:val="left"/>
        <w:rPr>
          <w:rFonts w:ascii="Arial" w:hAnsi="Arial" w:cs="Arial"/>
          <w:b/>
          <w:bCs/>
          <w:sz w:val="28"/>
          <w:szCs w:val="32"/>
        </w:rPr>
      </w:pPr>
      <w:r>
        <w:rPr>
          <w:rFonts w:ascii="Arial" w:hAnsi="Arial" w:cs="Arial"/>
          <w:b/>
          <w:bCs/>
          <w:sz w:val="28"/>
          <w:szCs w:val="32"/>
        </w:rPr>
        <w:br w:type="page"/>
      </w:r>
    </w:p>
    <w:p w14:paraId="089C31F3" w14:textId="2C37F28D" w:rsidR="00B43EA5" w:rsidRPr="00B43EA5" w:rsidRDefault="00CF42C3" w:rsidP="00B43EA5">
      <w:pPr>
        <w:pStyle w:val="1"/>
        <w:spacing w:afterLines="50" w:after="156" w:line="240" w:lineRule="auto"/>
        <w:contextualSpacing/>
        <w:jc w:val="center"/>
        <w:rPr>
          <w:rFonts w:ascii="Arial" w:hAnsi="Arial" w:cs="Arial"/>
          <w:color w:val="2F5496"/>
          <w:lang w:eastAsia="zh-CN"/>
        </w:rPr>
      </w:pPr>
      <w:r w:rsidRPr="005D748B">
        <w:rPr>
          <w:rFonts w:ascii="Arial" w:hAnsi="Arial" w:cs="Arial"/>
          <w:color w:val="2F5496"/>
          <w:lang w:eastAsia="zh-CN"/>
        </w:rPr>
        <w:lastRenderedPageBreak/>
        <w:t>Conference Program</w:t>
      </w:r>
    </w:p>
    <w:p w14:paraId="1BC47DFA" w14:textId="6742CC15" w:rsidR="005D748B" w:rsidRPr="00407AEC" w:rsidRDefault="005D748B" w:rsidP="005D748B">
      <w:pPr>
        <w:spacing w:line="360" w:lineRule="auto"/>
        <w:jc w:val="center"/>
        <w:rPr>
          <w:rFonts w:ascii="Times New Roman" w:hAnsi="Times New Roman" w:cs="Times New Roman"/>
          <w:b/>
          <w:bCs/>
          <w:sz w:val="24"/>
          <w:szCs w:val="28"/>
        </w:rPr>
      </w:pPr>
      <w:r>
        <w:rPr>
          <w:rFonts w:ascii="Times New Roman" w:hAnsi="Times New Roman" w:cs="Times New Roman"/>
          <w:b/>
          <w:bCs/>
          <w:sz w:val="24"/>
          <w:szCs w:val="28"/>
        </w:rPr>
        <w:t>4</w:t>
      </w:r>
      <w:r w:rsidRPr="00407AEC">
        <w:rPr>
          <w:rFonts w:ascii="Times New Roman" w:hAnsi="Times New Roman" w:cs="Times New Roman"/>
          <w:b/>
          <w:bCs/>
          <w:sz w:val="24"/>
          <w:szCs w:val="28"/>
        </w:rPr>
        <w:t xml:space="preserve"> August 2023</w:t>
      </w:r>
    </w:p>
    <w:tbl>
      <w:tblPr>
        <w:tblStyle w:val="a3"/>
        <w:tblW w:w="0" w:type="auto"/>
        <w:tblLook w:val="04A0" w:firstRow="1" w:lastRow="0" w:firstColumn="1" w:lastColumn="0" w:noHBand="0" w:noVBand="1"/>
      </w:tblPr>
      <w:tblGrid>
        <w:gridCol w:w="8258"/>
      </w:tblGrid>
      <w:tr w:rsidR="005D748B" w:rsidRPr="00CF42C3" w14:paraId="10CBC8E3" w14:textId="77777777" w:rsidTr="00017B60">
        <w:trPr>
          <w:trHeight w:val="498"/>
        </w:trPr>
        <w:tc>
          <w:tcPr>
            <w:tcW w:w="8258" w:type="dxa"/>
            <w:shd w:val="clear" w:color="auto" w:fill="E7E6E6" w:themeFill="background2"/>
            <w:vAlign w:val="center"/>
          </w:tcPr>
          <w:p w14:paraId="5C219E89" w14:textId="4F908A3F" w:rsidR="005D748B" w:rsidRPr="00CF42C3" w:rsidRDefault="005D748B" w:rsidP="00017B60">
            <w:pPr>
              <w:jc w:val="center"/>
              <w:rPr>
                <w:rFonts w:ascii="Times New Roman" w:hAnsi="Times New Roman" w:cs="Times New Roman"/>
                <w:b/>
                <w:bCs/>
              </w:rPr>
            </w:pPr>
            <w:r>
              <w:rPr>
                <w:rFonts w:ascii="Times New Roman" w:hAnsi="Times New Roman" w:cs="Times New Roman"/>
                <w:b/>
                <w:bCs/>
              </w:rPr>
              <w:t>Registration</w:t>
            </w:r>
          </w:p>
        </w:tc>
      </w:tr>
      <w:tr w:rsidR="005D748B" w:rsidRPr="00CF42C3" w14:paraId="26361613" w14:textId="77777777" w:rsidTr="00017B60">
        <w:trPr>
          <w:trHeight w:val="479"/>
        </w:trPr>
        <w:tc>
          <w:tcPr>
            <w:tcW w:w="8258" w:type="dxa"/>
            <w:vAlign w:val="center"/>
          </w:tcPr>
          <w:p w14:paraId="74E65B24" w14:textId="66B8D805" w:rsidR="005D748B" w:rsidRPr="00407AEC" w:rsidRDefault="005D748B" w:rsidP="00017B60">
            <w:pPr>
              <w:jc w:val="center"/>
              <w:rPr>
                <w:rFonts w:ascii="Times New Roman" w:eastAsia="宋体" w:hAnsi="Times New Roman" w:cs="Times New Roman"/>
              </w:rPr>
            </w:pPr>
            <w:r w:rsidRPr="00407AEC">
              <w:rPr>
                <w:rFonts w:ascii="Times New Roman" w:eastAsia="宋体" w:hAnsi="Times New Roman" w:cs="Times New Roman"/>
              </w:rPr>
              <w:t xml:space="preserve">Time: </w:t>
            </w:r>
            <w:r>
              <w:rPr>
                <w:rFonts w:ascii="Times New Roman" w:eastAsia="宋体" w:hAnsi="Times New Roman" w:cs="Times New Roman"/>
              </w:rPr>
              <w:t>1</w:t>
            </w:r>
            <w:r w:rsidR="00D13AD1">
              <w:rPr>
                <w:rFonts w:ascii="Times New Roman" w:eastAsia="宋体" w:hAnsi="Times New Roman" w:cs="Times New Roman"/>
              </w:rPr>
              <w:t>4</w:t>
            </w:r>
            <w:r w:rsidRPr="00407AEC">
              <w:rPr>
                <w:rFonts w:ascii="Times New Roman" w:eastAsia="宋体" w:hAnsi="Times New Roman" w:cs="Times New Roman"/>
              </w:rPr>
              <w:t>:</w:t>
            </w:r>
            <w:r>
              <w:rPr>
                <w:rFonts w:ascii="Times New Roman" w:eastAsia="宋体" w:hAnsi="Times New Roman" w:cs="Times New Roman"/>
              </w:rPr>
              <w:t>0</w:t>
            </w:r>
            <w:r w:rsidRPr="00407AEC">
              <w:rPr>
                <w:rFonts w:ascii="Times New Roman" w:eastAsia="宋体" w:hAnsi="Times New Roman" w:cs="Times New Roman"/>
              </w:rPr>
              <w:t>0-</w:t>
            </w:r>
            <w:r>
              <w:rPr>
                <w:rFonts w:ascii="Times New Roman" w:eastAsia="宋体" w:hAnsi="Times New Roman" w:cs="Times New Roman"/>
              </w:rPr>
              <w:t>20</w:t>
            </w:r>
            <w:r w:rsidRPr="00407AEC">
              <w:rPr>
                <w:rFonts w:ascii="Times New Roman" w:eastAsia="宋体" w:hAnsi="Times New Roman" w:cs="Times New Roman"/>
              </w:rPr>
              <w:t>:00</w:t>
            </w:r>
          </w:p>
          <w:p w14:paraId="6BBF553E" w14:textId="020926D3" w:rsidR="005D748B" w:rsidRPr="005D748B" w:rsidRDefault="005D748B" w:rsidP="005D748B">
            <w:pPr>
              <w:jc w:val="center"/>
              <w:rPr>
                <w:rFonts w:ascii="Times New Roman" w:eastAsia="宋体" w:hAnsi="Times New Roman" w:cs="Times New Roman"/>
              </w:rPr>
            </w:pPr>
            <w:r w:rsidRPr="00407AEC">
              <w:rPr>
                <w:rFonts w:ascii="Times New Roman" w:eastAsia="宋体" w:hAnsi="Times New Roman" w:cs="Times New Roman"/>
              </w:rPr>
              <w:t>Venue:</w:t>
            </w:r>
            <w:r w:rsidR="00DD3EC9">
              <w:rPr>
                <w:rFonts w:ascii="Times New Roman" w:eastAsia="宋体" w:hAnsi="Times New Roman" w:cs="Times New Roman"/>
              </w:rPr>
              <w:t xml:space="preserve"> </w:t>
            </w:r>
            <w:r w:rsidR="00B42795">
              <w:rPr>
                <w:rFonts w:ascii="Times New Roman" w:eastAsia="宋体" w:hAnsi="Times New Roman" w:cs="Times New Roman"/>
              </w:rPr>
              <w:t xml:space="preserve">Floor 1 </w:t>
            </w:r>
            <w:r w:rsidR="00DD3EC9">
              <w:rPr>
                <w:rFonts w:ascii="Times New Roman" w:eastAsia="宋体" w:hAnsi="Times New Roman" w:cs="Times New Roman"/>
              </w:rPr>
              <w:t>Lobby</w:t>
            </w:r>
            <w:r>
              <w:rPr>
                <w:rFonts w:ascii="Times New Roman" w:eastAsia="宋体" w:hAnsi="Times New Roman" w:cs="Times New Roman"/>
              </w:rPr>
              <w:t xml:space="preserve">, </w:t>
            </w:r>
            <w:proofErr w:type="spellStart"/>
            <w:r>
              <w:rPr>
                <w:rFonts w:ascii="Times New Roman" w:eastAsia="宋体" w:hAnsi="Times New Roman" w:cs="Times New Roman"/>
              </w:rPr>
              <w:t>Jiulonghu</w:t>
            </w:r>
            <w:proofErr w:type="spellEnd"/>
            <w:r>
              <w:rPr>
                <w:rFonts w:ascii="Times New Roman" w:eastAsia="宋体" w:hAnsi="Times New Roman" w:cs="Times New Roman"/>
              </w:rPr>
              <w:t xml:space="preserve"> Hotel</w:t>
            </w:r>
          </w:p>
        </w:tc>
      </w:tr>
      <w:tr w:rsidR="00A335F4" w:rsidRPr="00CF42C3" w14:paraId="65C3FA00" w14:textId="77777777" w:rsidTr="00017B60">
        <w:trPr>
          <w:trHeight w:val="498"/>
        </w:trPr>
        <w:tc>
          <w:tcPr>
            <w:tcW w:w="8258" w:type="dxa"/>
            <w:shd w:val="clear" w:color="auto" w:fill="E7E6E6" w:themeFill="background2"/>
            <w:vAlign w:val="center"/>
          </w:tcPr>
          <w:p w14:paraId="7E1AD0AA" w14:textId="2966FDC3" w:rsidR="00A335F4" w:rsidRPr="00CF42C3" w:rsidRDefault="00A335F4" w:rsidP="00017B60">
            <w:pPr>
              <w:jc w:val="center"/>
              <w:rPr>
                <w:rFonts w:ascii="Times New Roman" w:hAnsi="Times New Roman" w:cs="Times New Roman"/>
                <w:b/>
                <w:bCs/>
              </w:rPr>
            </w:pPr>
            <w:r w:rsidRPr="00A335F4">
              <w:rPr>
                <w:rFonts w:ascii="Times New Roman" w:hAnsi="Times New Roman" w:cs="Times New Roman"/>
                <w:b/>
                <w:bCs/>
              </w:rPr>
              <w:t xml:space="preserve">Buffet </w:t>
            </w:r>
            <w:r>
              <w:rPr>
                <w:rFonts w:ascii="Times New Roman" w:hAnsi="Times New Roman" w:cs="Times New Roman"/>
                <w:b/>
                <w:bCs/>
              </w:rPr>
              <w:t>Dinner</w:t>
            </w:r>
          </w:p>
        </w:tc>
      </w:tr>
      <w:tr w:rsidR="00A335F4" w:rsidRPr="00CF42C3" w14:paraId="5DE72B33" w14:textId="77777777" w:rsidTr="00017B60">
        <w:trPr>
          <w:trHeight w:val="479"/>
        </w:trPr>
        <w:tc>
          <w:tcPr>
            <w:tcW w:w="8258" w:type="dxa"/>
            <w:vAlign w:val="center"/>
          </w:tcPr>
          <w:p w14:paraId="42B4FFD7" w14:textId="3F3E4ADE" w:rsidR="00A335F4" w:rsidRPr="00407AEC" w:rsidRDefault="00A335F4" w:rsidP="00A335F4">
            <w:pPr>
              <w:jc w:val="center"/>
              <w:rPr>
                <w:rFonts w:ascii="Times New Roman" w:eastAsia="宋体" w:hAnsi="Times New Roman" w:cs="Times New Roman"/>
              </w:rPr>
            </w:pPr>
            <w:r w:rsidRPr="00407AEC">
              <w:rPr>
                <w:rFonts w:ascii="Times New Roman" w:eastAsia="宋体" w:hAnsi="Times New Roman" w:cs="Times New Roman"/>
              </w:rPr>
              <w:t xml:space="preserve">Time: </w:t>
            </w:r>
            <w:r>
              <w:rPr>
                <w:rFonts w:ascii="Times New Roman" w:eastAsia="宋体" w:hAnsi="Times New Roman" w:cs="Times New Roman"/>
              </w:rPr>
              <w:t>18</w:t>
            </w:r>
            <w:r w:rsidRPr="00407AEC">
              <w:rPr>
                <w:rFonts w:ascii="Times New Roman" w:eastAsia="宋体" w:hAnsi="Times New Roman" w:cs="Times New Roman"/>
              </w:rPr>
              <w:t>:</w:t>
            </w:r>
            <w:r>
              <w:rPr>
                <w:rFonts w:ascii="Times New Roman" w:eastAsia="宋体" w:hAnsi="Times New Roman" w:cs="Times New Roman"/>
              </w:rPr>
              <w:t>0</w:t>
            </w:r>
            <w:r w:rsidRPr="00407AEC">
              <w:rPr>
                <w:rFonts w:ascii="Times New Roman" w:eastAsia="宋体" w:hAnsi="Times New Roman" w:cs="Times New Roman"/>
              </w:rPr>
              <w:t>0-</w:t>
            </w:r>
            <w:r>
              <w:rPr>
                <w:rFonts w:ascii="Times New Roman" w:eastAsia="宋体" w:hAnsi="Times New Roman" w:cs="Times New Roman"/>
              </w:rPr>
              <w:t>20</w:t>
            </w:r>
            <w:r w:rsidRPr="00407AEC">
              <w:rPr>
                <w:rFonts w:ascii="Times New Roman" w:eastAsia="宋体" w:hAnsi="Times New Roman" w:cs="Times New Roman"/>
              </w:rPr>
              <w:t>:00</w:t>
            </w:r>
          </w:p>
          <w:p w14:paraId="00FBFB5F" w14:textId="7AA963C2" w:rsidR="00A335F4" w:rsidRPr="00407AEC" w:rsidRDefault="00A335F4" w:rsidP="00A335F4">
            <w:pPr>
              <w:jc w:val="center"/>
              <w:rPr>
                <w:rFonts w:ascii="Times New Roman" w:eastAsia="宋体" w:hAnsi="Times New Roman" w:cs="Times New Roman"/>
              </w:rPr>
            </w:pPr>
            <w:r w:rsidRPr="00407AEC">
              <w:rPr>
                <w:rFonts w:ascii="Times New Roman" w:eastAsia="宋体" w:hAnsi="Times New Roman" w:cs="Times New Roman"/>
              </w:rPr>
              <w:t>Venue:</w:t>
            </w:r>
            <w:r w:rsidR="00CC443B">
              <w:rPr>
                <w:rFonts w:ascii="Times New Roman" w:eastAsia="宋体" w:hAnsi="Times New Roman" w:cs="Times New Roman"/>
              </w:rPr>
              <w:t xml:space="preserve"> </w:t>
            </w:r>
            <w:r w:rsidR="00CC443B">
              <w:rPr>
                <w:rFonts w:ascii="Times New Roman" w:eastAsia="宋体" w:hAnsi="Times New Roman" w:cs="Times New Roman" w:hint="eastAsia"/>
              </w:rPr>
              <w:t>Drag</w:t>
            </w:r>
            <w:r w:rsidR="00CC443B">
              <w:rPr>
                <w:rFonts w:ascii="Times New Roman" w:eastAsia="宋体" w:hAnsi="Times New Roman" w:cs="Times New Roman"/>
              </w:rPr>
              <w:t>on Wave (</w:t>
            </w:r>
            <w:r w:rsidR="00CC443B">
              <w:rPr>
                <w:rFonts w:ascii="Times New Roman" w:eastAsia="宋体" w:hAnsi="Times New Roman" w:cs="Times New Roman" w:hint="eastAsia"/>
              </w:rPr>
              <w:t>龙腾厅</w:t>
            </w:r>
            <w:r w:rsidR="00CC443B">
              <w:rPr>
                <w:rFonts w:ascii="Times New Roman" w:eastAsia="宋体" w:hAnsi="Times New Roman" w:cs="Times New Roman"/>
              </w:rPr>
              <w:t>)</w:t>
            </w:r>
            <w:r>
              <w:rPr>
                <w:rFonts w:ascii="Times New Roman" w:eastAsia="宋体" w:hAnsi="Times New Roman" w:cs="Times New Roman"/>
              </w:rPr>
              <w:t>,</w:t>
            </w:r>
            <w:r w:rsidR="00CC443B">
              <w:rPr>
                <w:rFonts w:ascii="Times New Roman" w:eastAsia="宋体" w:hAnsi="Times New Roman" w:cs="Times New Roman"/>
              </w:rPr>
              <w:t xml:space="preserve"> Floor 1,</w:t>
            </w:r>
            <w:r>
              <w:rPr>
                <w:rFonts w:ascii="Times New Roman" w:eastAsia="宋体" w:hAnsi="Times New Roman" w:cs="Times New Roman"/>
              </w:rPr>
              <w:t xml:space="preserve"> </w:t>
            </w:r>
            <w:proofErr w:type="spellStart"/>
            <w:r>
              <w:rPr>
                <w:rFonts w:ascii="Times New Roman" w:eastAsia="宋体" w:hAnsi="Times New Roman" w:cs="Times New Roman"/>
              </w:rPr>
              <w:t>Jiulonghu</w:t>
            </w:r>
            <w:proofErr w:type="spellEnd"/>
            <w:r>
              <w:rPr>
                <w:rFonts w:ascii="Times New Roman" w:eastAsia="宋体" w:hAnsi="Times New Roman" w:cs="Times New Roman"/>
              </w:rPr>
              <w:t xml:space="preserve"> Hotel</w:t>
            </w:r>
          </w:p>
        </w:tc>
      </w:tr>
      <w:tr w:rsidR="00C04356" w:rsidRPr="00CF42C3" w14:paraId="087768A6" w14:textId="77777777" w:rsidTr="00C04356">
        <w:trPr>
          <w:trHeight w:val="479"/>
        </w:trPr>
        <w:tc>
          <w:tcPr>
            <w:tcW w:w="8258" w:type="dxa"/>
            <w:shd w:val="clear" w:color="auto" w:fill="E7E6E6" w:themeFill="background2"/>
            <w:vAlign w:val="center"/>
          </w:tcPr>
          <w:p w14:paraId="2A15269F" w14:textId="49E362FE" w:rsidR="00C04356" w:rsidRPr="00C04356" w:rsidRDefault="00C04356" w:rsidP="00A335F4">
            <w:pPr>
              <w:jc w:val="center"/>
              <w:rPr>
                <w:rFonts w:ascii="Times New Roman" w:eastAsia="宋体" w:hAnsi="Times New Roman" w:cs="Times New Roman"/>
                <w:b/>
                <w:bCs/>
              </w:rPr>
            </w:pPr>
            <w:r w:rsidRPr="00C04356">
              <w:rPr>
                <w:rFonts w:ascii="Times New Roman" w:eastAsia="宋体" w:hAnsi="Times New Roman" w:cs="Times New Roman" w:hint="eastAsia"/>
                <w:b/>
                <w:bCs/>
              </w:rPr>
              <w:t>C</w:t>
            </w:r>
            <w:r w:rsidRPr="00C04356">
              <w:rPr>
                <w:rFonts w:ascii="Times New Roman" w:eastAsia="宋体" w:hAnsi="Times New Roman" w:cs="Times New Roman"/>
                <w:b/>
                <w:bCs/>
              </w:rPr>
              <w:t xml:space="preserve">RIOCM </w:t>
            </w:r>
            <w:r w:rsidR="00980182">
              <w:rPr>
                <w:rFonts w:ascii="Times New Roman" w:eastAsia="宋体" w:hAnsi="Times New Roman" w:cs="Times New Roman"/>
                <w:b/>
                <w:bCs/>
              </w:rPr>
              <w:t>Council Committee Meeting</w:t>
            </w:r>
          </w:p>
        </w:tc>
      </w:tr>
      <w:tr w:rsidR="00C04356" w:rsidRPr="00CF42C3" w14:paraId="7D64A714" w14:textId="77777777" w:rsidTr="00017B60">
        <w:trPr>
          <w:trHeight w:val="479"/>
        </w:trPr>
        <w:tc>
          <w:tcPr>
            <w:tcW w:w="8258" w:type="dxa"/>
            <w:vAlign w:val="center"/>
          </w:tcPr>
          <w:p w14:paraId="2E95B24F" w14:textId="22D543CD" w:rsidR="00C04356" w:rsidRPr="00407AEC" w:rsidRDefault="00C04356" w:rsidP="00C04356">
            <w:pPr>
              <w:jc w:val="center"/>
              <w:rPr>
                <w:rFonts w:ascii="Times New Roman" w:eastAsia="宋体" w:hAnsi="Times New Roman" w:cs="Times New Roman"/>
              </w:rPr>
            </w:pPr>
            <w:r w:rsidRPr="00407AEC">
              <w:rPr>
                <w:rFonts w:ascii="Times New Roman" w:eastAsia="宋体" w:hAnsi="Times New Roman" w:cs="Times New Roman"/>
              </w:rPr>
              <w:t xml:space="preserve">Time: </w:t>
            </w:r>
            <w:r>
              <w:rPr>
                <w:rFonts w:ascii="Times New Roman" w:eastAsia="宋体" w:hAnsi="Times New Roman" w:cs="Times New Roman"/>
              </w:rPr>
              <w:t>20</w:t>
            </w:r>
            <w:r w:rsidRPr="00407AEC">
              <w:rPr>
                <w:rFonts w:ascii="Times New Roman" w:eastAsia="宋体" w:hAnsi="Times New Roman" w:cs="Times New Roman"/>
              </w:rPr>
              <w:t>:</w:t>
            </w:r>
            <w:r>
              <w:rPr>
                <w:rFonts w:ascii="Times New Roman" w:eastAsia="宋体" w:hAnsi="Times New Roman" w:cs="Times New Roman"/>
              </w:rPr>
              <w:t>0</w:t>
            </w:r>
            <w:r w:rsidRPr="00407AEC">
              <w:rPr>
                <w:rFonts w:ascii="Times New Roman" w:eastAsia="宋体" w:hAnsi="Times New Roman" w:cs="Times New Roman"/>
              </w:rPr>
              <w:t>0-</w:t>
            </w:r>
            <w:r>
              <w:rPr>
                <w:rFonts w:ascii="Times New Roman" w:eastAsia="宋体" w:hAnsi="Times New Roman" w:cs="Times New Roman"/>
              </w:rPr>
              <w:t>21</w:t>
            </w:r>
            <w:r w:rsidRPr="00407AEC">
              <w:rPr>
                <w:rFonts w:ascii="Times New Roman" w:eastAsia="宋体" w:hAnsi="Times New Roman" w:cs="Times New Roman"/>
              </w:rPr>
              <w:t>:00</w:t>
            </w:r>
          </w:p>
          <w:p w14:paraId="2712200F" w14:textId="5917F8C6" w:rsidR="00C04356" w:rsidRPr="00980182" w:rsidRDefault="00C04356" w:rsidP="00980182">
            <w:pPr>
              <w:contextualSpacing/>
              <w:jc w:val="center"/>
              <w:rPr>
                <w:rFonts w:ascii="Times New Roman" w:eastAsia="宋体" w:hAnsi="Times New Roman" w:cs="Times New Roman"/>
              </w:rPr>
            </w:pPr>
            <w:r w:rsidRPr="00407AEC">
              <w:rPr>
                <w:rFonts w:ascii="Times New Roman" w:eastAsia="宋体" w:hAnsi="Times New Roman" w:cs="Times New Roman"/>
              </w:rPr>
              <w:t>Venue:</w:t>
            </w:r>
            <w:r>
              <w:rPr>
                <w:rFonts w:ascii="Times New Roman" w:eastAsia="宋体" w:hAnsi="Times New Roman" w:cs="Times New Roman"/>
              </w:rPr>
              <w:t xml:space="preserve"> </w:t>
            </w:r>
            <w:r w:rsidR="00980182">
              <w:rPr>
                <w:rFonts w:ascii="Times New Roman" w:eastAsia="宋体" w:hAnsi="Times New Roman" w:cs="Times New Roman"/>
              </w:rPr>
              <w:t>Friendship</w:t>
            </w:r>
            <w:r w:rsidR="00980182" w:rsidRPr="00407AEC">
              <w:rPr>
                <w:rFonts w:ascii="Times New Roman" w:eastAsia="宋体" w:hAnsi="Times New Roman" w:cs="Times New Roman"/>
              </w:rPr>
              <w:t xml:space="preserve"> </w:t>
            </w:r>
            <w:r w:rsidR="00980182">
              <w:rPr>
                <w:rFonts w:ascii="Times New Roman" w:eastAsia="宋体" w:hAnsi="Times New Roman" w:cs="Times New Roman" w:hint="eastAsia"/>
              </w:rPr>
              <w:t>(</w:t>
            </w:r>
            <w:r w:rsidR="00980182">
              <w:rPr>
                <w:rFonts w:ascii="Times New Roman" w:eastAsia="宋体" w:hAnsi="Times New Roman" w:cs="Times New Roman" w:hint="eastAsia"/>
              </w:rPr>
              <w:t>至友</w:t>
            </w:r>
            <w:r w:rsidR="00980182">
              <w:rPr>
                <w:rFonts w:ascii="Times New Roman" w:eastAsia="宋体" w:hAnsi="Times New Roman" w:cs="Times New Roman" w:hint="eastAsia"/>
              </w:rPr>
              <w:t>),</w:t>
            </w:r>
            <w:r w:rsidR="00980182">
              <w:rPr>
                <w:rFonts w:ascii="Times New Roman" w:eastAsia="宋体" w:hAnsi="Times New Roman" w:cs="Times New Roman"/>
              </w:rPr>
              <w:t xml:space="preserve"> Floor 2, </w:t>
            </w:r>
            <w:proofErr w:type="spellStart"/>
            <w:r w:rsidR="00980182">
              <w:rPr>
                <w:rFonts w:ascii="Times New Roman" w:eastAsia="宋体" w:hAnsi="Times New Roman" w:cs="Times New Roman"/>
              </w:rPr>
              <w:t>Jiulonghu</w:t>
            </w:r>
            <w:proofErr w:type="spellEnd"/>
            <w:r w:rsidR="00980182">
              <w:rPr>
                <w:rFonts w:ascii="Times New Roman" w:eastAsia="宋体" w:hAnsi="Times New Roman" w:cs="Times New Roman"/>
              </w:rPr>
              <w:t xml:space="preserve"> Hotel</w:t>
            </w:r>
          </w:p>
        </w:tc>
      </w:tr>
    </w:tbl>
    <w:p w14:paraId="69B9CD4A" w14:textId="6DF88333" w:rsidR="00B43EA5" w:rsidRDefault="00B43EA5" w:rsidP="00B43EA5">
      <w:pPr>
        <w:spacing w:line="360" w:lineRule="auto"/>
        <w:rPr>
          <w:rFonts w:ascii="Times New Roman" w:hAnsi="Times New Roman" w:cs="Times New Roman"/>
          <w:b/>
          <w:bCs/>
          <w:sz w:val="24"/>
          <w:szCs w:val="28"/>
        </w:rPr>
      </w:pPr>
    </w:p>
    <w:p w14:paraId="71CE26F9" w14:textId="77777777" w:rsidR="00C80FA9" w:rsidRDefault="00C80FA9" w:rsidP="00B43EA5">
      <w:pPr>
        <w:spacing w:line="360" w:lineRule="auto"/>
        <w:rPr>
          <w:rFonts w:ascii="Times New Roman" w:hAnsi="Times New Roman" w:cs="Times New Roman"/>
          <w:b/>
          <w:bCs/>
          <w:sz w:val="24"/>
          <w:szCs w:val="28"/>
        </w:rPr>
      </w:pPr>
    </w:p>
    <w:p w14:paraId="73A45E0F" w14:textId="6B34F577" w:rsidR="00407AEC" w:rsidRPr="00407AEC" w:rsidRDefault="00407AEC" w:rsidP="00407AEC">
      <w:pPr>
        <w:spacing w:line="360" w:lineRule="auto"/>
        <w:jc w:val="center"/>
        <w:rPr>
          <w:rFonts w:ascii="Times New Roman" w:hAnsi="Times New Roman" w:cs="Times New Roman"/>
          <w:b/>
          <w:bCs/>
          <w:sz w:val="24"/>
          <w:szCs w:val="28"/>
        </w:rPr>
      </w:pPr>
      <w:r w:rsidRPr="00407AEC">
        <w:rPr>
          <w:rFonts w:ascii="Times New Roman" w:hAnsi="Times New Roman" w:cs="Times New Roman"/>
          <w:b/>
          <w:bCs/>
          <w:sz w:val="24"/>
          <w:szCs w:val="28"/>
        </w:rPr>
        <w:t>5 August 2023</w:t>
      </w:r>
    </w:p>
    <w:tbl>
      <w:tblPr>
        <w:tblStyle w:val="a3"/>
        <w:tblW w:w="0" w:type="auto"/>
        <w:tblLook w:val="04A0" w:firstRow="1" w:lastRow="0" w:firstColumn="1" w:lastColumn="0" w:noHBand="0" w:noVBand="1"/>
      </w:tblPr>
      <w:tblGrid>
        <w:gridCol w:w="1271"/>
        <w:gridCol w:w="2835"/>
        <w:gridCol w:w="4152"/>
      </w:tblGrid>
      <w:tr w:rsidR="004873B5" w:rsidRPr="00CF42C3" w14:paraId="76E32479" w14:textId="77777777" w:rsidTr="00CF42C3">
        <w:trPr>
          <w:trHeight w:val="498"/>
        </w:trPr>
        <w:tc>
          <w:tcPr>
            <w:tcW w:w="8258" w:type="dxa"/>
            <w:gridSpan w:val="3"/>
            <w:shd w:val="clear" w:color="auto" w:fill="E7E6E6" w:themeFill="background2"/>
            <w:vAlign w:val="center"/>
          </w:tcPr>
          <w:p w14:paraId="2BEB247A" w14:textId="4E217F9D" w:rsidR="004873B5" w:rsidRPr="00CF42C3" w:rsidRDefault="004873B5" w:rsidP="004873B5">
            <w:pPr>
              <w:jc w:val="center"/>
              <w:rPr>
                <w:rFonts w:ascii="Times New Roman" w:hAnsi="Times New Roman" w:cs="Times New Roman"/>
                <w:b/>
                <w:bCs/>
              </w:rPr>
            </w:pPr>
            <w:r>
              <w:rPr>
                <w:rFonts w:ascii="Times New Roman" w:hAnsi="Times New Roman" w:cs="Times New Roman"/>
                <w:b/>
                <w:bCs/>
              </w:rPr>
              <w:t>Registration</w:t>
            </w:r>
          </w:p>
        </w:tc>
      </w:tr>
      <w:tr w:rsidR="004873B5" w:rsidRPr="00CF42C3" w14:paraId="1B1167DB" w14:textId="77777777" w:rsidTr="004873B5">
        <w:trPr>
          <w:trHeight w:val="498"/>
        </w:trPr>
        <w:tc>
          <w:tcPr>
            <w:tcW w:w="8258" w:type="dxa"/>
            <w:gridSpan w:val="3"/>
            <w:shd w:val="clear" w:color="auto" w:fill="FFFFFF" w:themeFill="background1"/>
            <w:vAlign w:val="center"/>
          </w:tcPr>
          <w:p w14:paraId="762992DB" w14:textId="619D8DA3" w:rsidR="004873B5" w:rsidRPr="004873B5" w:rsidRDefault="004873B5" w:rsidP="004873B5">
            <w:pPr>
              <w:jc w:val="center"/>
              <w:rPr>
                <w:rFonts w:ascii="Times New Roman" w:eastAsia="宋体" w:hAnsi="Times New Roman" w:cs="Times New Roman"/>
              </w:rPr>
            </w:pPr>
            <w:r w:rsidRPr="004873B5">
              <w:rPr>
                <w:rFonts w:ascii="Times New Roman" w:eastAsia="宋体" w:hAnsi="Times New Roman" w:cs="Times New Roman"/>
              </w:rPr>
              <w:t xml:space="preserve">Time: </w:t>
            </w:r>
            <w:r>
              <w:rPr>
                <w:rFonts w:ascii="Times New Roman" w:eastAsia="宋体" w:hAnsi="Times New Roman" w:cs="Times New Roman"/>
              </w:rPr>
              <w:t>07</w:t>
            </w:r>
            <w:r w:rsidRPr="004873B5">
              <w:rPr>
                <w:rFonts w:ascii="Times New Roman" w:eastAsia="宋体" w:hAnsi="Times New Roman" w:cs="Times New Roman"/>
              </w:rPr>
              <w:t>:</w:t>
            </w:r>
            <w:r>
              <w:rPr>
                <w:rFonts w:ascii="Times New Roman" w:eastAsia="宋体" w:hAnsi="Times New Roman" w:cs="Times New Roman"/>
              </w:rPr>
              <w:t>3</w:t>
            </w:r>
            <w:r w:rsidRPr="004873B5">
              <w:rPr>
                <w:rFonts w:ascii="Times New Roman" w:eastAsia="宋体" w:hAnsi="Times New Roman" w:cs="Times New Roman"/>
              </w:rPr>
              <w:t>0-</w:t>
            </w:r>
            <w:r>
              <w:rPr>
                <w:rFonts w:ascii="Times New Roman" w:eastAsia="宋体" w:hAnsi="Times New Roman" w:cs="Times New Roman"/>
              </w:rPr>
              <w:t>08</w:t>
            </w:r>
            <w:r w:rsidRPr="004873B5">
              <w:rPr>
                <w:rFonts w:ascii="Times New Roman" w:eastAsia="宋体" w:hAnsi="Times New Roman" w:cs="Times New Roman"/>
              </w:rPr>
              <w:t>:</w:t>
            </w:r>
            <w:r>
              <w:rPr>
                <w:rFonts w:ascii="Times New Roman" w:eastAsia="宋体" w:hAnsi="Times New Roman" w:cs="Times New Roman"/>
              </w:rPr>
              <w:t>3</w:t>
            </w:r>
            <w:r w:rsidRPr="004873B5">
              <w:rPr>
                <w:rFonts w:ascii="Times New Roman" w:eastAsia="宋体" w:hAnsi="Times New Roman" w:cs="Times New Roman"/>
              </w:rPr>
              <w:t>0</w:t>
            </w:r>
          </w:p>
          <w:p w14:paraId="7B984163" w14:textId="33F3E02F" w:rsidR="004873B5" w:rsidRPr="004873B5" w:rsidRDefault="004873B5" w:rsidP="004873B5">
            <w:pPr>
              <w:jc w:val="center"/>
              <w:rPr>
                <w:rFonts w:ascii="Times New Roman" w:eastAsia="宋体" w:hAnsi="Times New Roman" w:cs="Times New Roman"/>
              </w:rPr>
            </w:pPr>
            <w:r w:rsidRPr="004873B5">
              <w:rPr>
                <w:rFonts w:ascii="Times New Roman" w:eastAsia="宋体" w:hAnsi="Times New Roman" w:cs="Times New Roman"/>
              </w:rPr>
              <w:t xml:space="preserve">Venue: Floor 1 Lobby, </w:t>
            </w:r>
            <w:proofErr w:type="spellStart"/>
            <w:r w:rsidRPr="004873B5">
              <w:rPr>
                <w:rFonts w:ascii="Times New Roman" w:eastAsia="宋体" w:hAnsi="Times New Roman" w:cs="Times New Roman"/>
              </w:rPr>
              <w:t>Jiulonghu</w:t>
            </w:r>
            <w:proofErr w:type="spellEnd"/>
            <w:r w:rsidRPr="004873B5">
              <w:rPr>
                <w:rFonts w:ascii="Times New Roman" w:eastAsia="宋体" w:hAnsi="Times New Roman" w:cs="Times New Roman"/>
              </w:rPr>
              <w:t xml:space="preserve"> Hotel</w:t>
            </w:r>
          </w:p>
        </w:tc>
      </w:tr>
      <w:tr w:rsidR="004873B5" w:rsidRPr="00CF42C3" w14:paraId="6DF19A9A" w14:textId="77777777" w:rsidTr="00CF42C3">
        <w:trPr>
          <w:trHeight w:val="498"/>
        </w:trPr>
        <w:tc>
          <w:tcPr>
            <w:tcW w:w="8258" w:type="dxa"/>
            <w:gridSpan w:val="3"/>
            <w:shd w:val="clear" w:color="auto" w:fill="E7E6E6" w:themeFill="background2"/>
            <w:vAlign w:val="center"/>
          </w:tcPr>
          <w:p w14:paraId="67C79024" w14:textId="6A3EC97A" w:rsidR="004873B5" w:rsidRPr="00CF42C3" w:rsidRDefault="004873B5" w:rsidP="004873B5">
            <w:pPr>
              <w:jc w:val="center"/>
              <w:rPr>
                <w:rFonts w:ascii="Times New Roman" w:hAnsi="Times New Roman" w:cs="Times New Roman"/>
                <w:b/>
                <w:bCs/>
              </w:rPr>
            </w:pPr>
            <w:r w:rsidRPr="00CF42C3">
              <w:rPr>
                <w:rFonts w:ascii="Times New Roman" w:hAnsi="Times New Roman" w:cs="Times New Roman"/>
                <w:b/>
                <w:bCs/>
              </w:rPr>
              <w:t>Opening Ceremony</w:t>
            </w:r>
          </w:p>
        </w:tc>
      </w:tr>
      <w:tr w:rsidR="004873B5" w:rsidRPr="00CF42C3" w14:paraId="5E0335D7" w14:textId="77777777" w:rsidTr="007C5057">
        <w:trPr>
          <w:trHeight w:val="479"/>
        </w:trPr>
        <w:tc>
          <w:tcPr>
            <w:tcW w:w="8258" w:type="dxa"/>
            <w:gridSpan w:val="3"/>
            <w:vAlign w:val="center"/>
          </w:tcPr>
          <w:p w14:paraId="502EE92F" w14:textId="3DB57402" w:rsidR="004873B5" w:rsidRPr="00407AEC" w:rsidRDefault="004873B5" w:rsidP="004873B5">
            <w:pPr>
              <w:jc w:val="center"/>
              <w:rPr>
                <w:rFonts w:ascii="Times New Roman" w:eastAsia="宋体" w:hAnsi="Times New Roman" w:cs="Times New Roman"/>
              </w:rPr>
            </w:pPr>
            <w:r w:rsidRPr="00407AEC">
              <w:rPr>
                <w:rFonts w:ascii="Times New Roman" w:eastAsia="宋体" w:hAnsi="Times New Roman" w:cs="Times New Roman"/>
              </w:rPr>
              <w:t xml:space="preserve">Time: </w:t>
            </w:r>
            <w:r>
              <w:rPr>
                <w:rFonts w:ascii="Times New Roman" w:eastAsia="宋体" w:hAnsi="Times New Roman" w:cs="Times New Roman"/>
              </w:rPr>
              <w:t>08</w:t>
            </w:r>
            <w:r w:rsidRPr="00407AEC">
              <w:rPr>
                <w:rFonts w:ascii="Times New Roman" w:eastAsia="宋体" w:hAnsi="Times New Roman" w:cs="Times New Roman"/>
              </w:rPr>
              <w:t>:</w:t>
            </w:r>
            <w:r>
              <w:rPr>
                <w:rFonts w:ascii="Times New Roman" w:eastAsia="宋体" w:hAnsi="Times New Roman" w:cs="Times New Roman"/>
              </w:rPr>
              <w:t>3</w:t>
            </w:r>
            <w:r w:rsidRPr="00407AEC">
              <w:rPr>
                <w:rFonts w:ascii="Times New Roman" w:eastAsia="宋体" w:hAnsi="Times New Roman" w:cs="Times New Roman"/>
              </w:rPr>
              <w:t>0-09:</w:t>
            </w:r>
            <w:r>
              <w:rPr>
                <w:rFonts w:ascii="Times New Roman" w:eastAsia="宋体" w:hAnsi="Times New Roman" w:cs="Times New Roman"/>
              </w:rPr>
              <w:t>0</w:t>
            </w:r>
            <w:r w:rsidRPr="00407AEC">
              <w:rPr>
                <w:rFonts w:ascii="Times New Roman" w:eastAsia="宋体" w:hAnsi="Times New Roman" w:cs="Times New Roman"/>
              </w:rPr>
              <w:t>0</w:t>
            </w:r>
          </w:p>
          <w:p w14:paraId="6A582427" w14:textId="6E43078A" w:rsidR="004873B5" w:rsidRPr="00407AEC" w:rsidRDefault="004873B5" w:rsidP="004873B5">
            <w:pPr>
              <w:jc w:val="center"/>
              <w:rPr>
                <w:rFonts w:ascii="Times New Roman" w:eastAsia="宋体" w:hAnsi="Times New Roman" w:cs="Times New Roman"/>
              </w:rPr>
            </w:pPr>
            <w:r w:rsidRPr="00407AEC">
              <w:rPr>
                <w:rFonts w:ascii="Times New Roman" w:eastAsia="宋体" w:hAnsi="Times New Roman" w:cs="Times New Roman"/>
              </w:rPr>
              <w:t xml:space="preserve">Venue: </w:t>
            </w:r>
            <w:r>
              <w:rPr>
                <w:rFonts w:ascii="Times New Roman" w:eastAsia="宋体" w:hAnsi="Times New Roman" w:cs="Times New Roman"/>
              </w:rPr>
              <w:t>Nine Dragons</w:t>
            </w:r>
            <w:r w:rsidRPr="00407AEC">
              <w:rPr>
                <w:rFonts w:ascii="Times New Roman" w:eastAsia="宋体" w:hAnsi="Times New Roman" w:cs="Times New Roman"/>
              </w:rPr>
              <w:t xml:space="preserve"> </w:t>
            </w:r>
            <w:r>
              <w:rPr>
                <w:rFonts w:ascii="Times New Roman" w:eastAsia="宋体" w:hAnsi="Times New Roman" w:cs="Times New Roman" w:hint="eastAsia"/>
              </w:rPr>
              <w:t>(</w:t>
            </w:r>
            <w:r w:rsidRPr="00407AEC">
              <w:rPr>
                <w:rFonts w:ascii="Times New Roman" w:eastAsia="宋体" w:hAnsi="Times New Roman" w:cs="Times New Roman"/>
              </w:rPr>
              <w:t>九龙厅</w:t>
            </w:r>
            <w:r>
              <w:rPr>
                <w:rFonts w:ascii="Times New Roman" w:eastAsia="宋体" w:hAnsi="Times New Roman" w:cs="Times New Roman" w:hint="eastAsia"/>
              </w:rPr>
              <w:t>),</w:t>
            </w:r>
            <w:r>
              <w:rPr>
                <w:rFonts w:ascii="Times New Roman" w:eastAsia="宋体" w:hAnsi="Times New Roman" w:cs="Times New Roman"/>
              </w:rPr>
              <w:t xml:space="preserve"> Floor 2, </w:t>
            </w:r>
            <w:proofErr w:type="spellStart"/>
            <w:r>
              <w:rPr>
                <w:rFonts w:ascii="Times New Roman" w:eastAsia="宋体" w:hAnsi="Times New Roman" w:cs="Times New Roman"/>
              </w:rPr>
              <w:t>Jiulonghu</w:t>
            </w:r>
            <w:proofErr w:type="spellEnd"/>
            <w:r>
              <w:rPr>
                <w:rFonts w:ascii="Times New Roman" w:eastAsia="宋体" w:hAnsi="Times New Roman" w:cs="Times New Roman"/>
              </w:rPr>
              <w:t xml:space="preserve"> Hotel</w:t>
            </w:r>
          </w:p>
          <w:p w14:paraId="790C0AB2" w14:textId="510822FE" w:rsidR="004873B5" w:rsidRPr="00CF42C3" w:rsidRDefault="004873B5" w:rsidP="004873B5">
            <w:pPr>
              <w:jc w:val="center"/>
              <w:rPr>
                <w:rFonts w:ascii="Times New Roman" w:eastAsia="宋体" w:hAnsi="Times New Roman" w:cs="Times New Roman"/>
                <w:b/>
                <w:bCs/>
              </w:rPr>
            </w:pPr>
            <w:r w:rsidRPr="00407AEC">
              <w:rPr>
                <w:rFonts w:ascii="Times New Roman" w:eastAsia="宋体" w:hAnsi="Times New Roman" w:cs="Times New Roman"/>
              </w:rPr>
              <w:t xml:space="preserve">Chair: </w:t>
            </w:r>
            <w:r w:rsidRPr="007B027C">
              <w:rPr>
                <w:rFonts w:ascii="Times New Roman" w:eastAsia="宋体" w:hAnsi="Times New Roman" w:cs="Times New Roman"/>
              </w:rPr>
              <w:t xml:space="preserve">Prof. </w:t>
            </w:r>
            <w:proofErr w:type="spellStart"/>
            <w:r w:rsidR="005E603A">
              <w:rPr>
                <w:rFonts w:ascii="Times New Roman" w:eastAsia="宋体" w:hAnsi="Times New Roman" w:cs="Times New Roman"/>
              </w:rPr>
              <w:t>Dezhi</w:t>
            </w:r>
            <w:proofErr w:type="spellEnd"/>
            <w:r w:rsidR="005E603A">
              <w:rPr>
                <w:rFonts w:ascii="Times New Roman" w:eastAsia="宋体" w:hAnsi="Times New Roman" w:cs="Times New Roman"/>
              </w:rPr>
              <w:t xml:space="preserve"> Li</w:t>
            </w:r>
            <w:r>
              <w:rPr>
                <w:rFonts w:ascii="Times New Roman" w:eastAsia="宋体" w:hAnsi="Times New Roman" w:cs="Times New Roman"/>
              </w:rPr>
              <w:t xml:space="preserve"> (Southeast University)</w:t>
            </w:r>
          </w:p>
        </w:tc>
      </w:tr>
      <w:tr w:rsidR="004873B5" w:rsidRPr="00CF42C3" w14:paraId="4B8AFC1A" w14:textId="77777777" w:rsidTr="006B75CF">
        <w:trPr>
          <w:trHeight w:val="498"/>
        </w:trPr>
        <w:tc>
          <w:tcPr>
            <w:tcW w:w="4106" w:type="dxa"/>
            <w:gridSpan w:val="2"/>
            <w:vAlign w:val="center"/>
          </w:tcPr>
          <w:p w14:paraId="3C355797" w14:textId="7BDFB3DB" w:rsidR="004873B5" w:rsidRPr="00D3497A" w:rsidRDefault="00874A06" w:rsidP="004873B5">
            <w:pPr>
              <w:jc w:val="center"/>
              <w:rPr>
                <w:rFonts w:ascii="Times New Roman" w:hAnsi="Times New Roman" w:cs="Times New Roman"/>
              </w:rPr>
            </w:pPr>
            <w:r w:rsidRPr="00D3497A">
              <w:rPr>
                <w:rFonts w:ascii="Times New Roman" w:hAnsi="Times New Roman" w:cs="Times New Roman" w:hint="eastAsia"/>
              </w:rPr>
              <w:t>L</w:t>
            </w:r>
            <w:r w:rsidRPr="00D3497A">
              <w:rPr>
                <w:rFonts w:ascii="Times New Roman" w:hAnsi="Times New Roman" w:cs="Times New Roman"/>
              </w:rPr>
              <w:t>eader of Southeast University</w:t>
            </w:r>
          </w:p>
        </w:tc>
        <w:tc>
          <w:tcPr>
            <w:tcW w:w="4152" w:type="dxa"/>
            <w:vAlign w:val="center"/>
          </w:tcPr>
          <w:p w14:paraId="656E1791" w14:textId="5C0A51E0" w:rsidR="004873B5" w:rsidRPr="00CF42C3" w:rsidRDefault="004873B5" w:rsidP="004873B5">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elcome Address</w:t>
            </w:r>
          </w:p>
        </w:tc>
      </w:tr>
      <w:tr w:rsidR="004873B5" w:rsidRPr="00CF42C3" w14:paraId="7434DA54" w14:textId="77777777" w:rsidTr="006B75CF">
        <w:trPr>
          <w:trHeight w:val="498"/>
        </w:trPr>
        <w:tc>
          <w:tcPr>
            <w:tcW w:w="4106" w:type="dxa"/>
            <w:gridSpan w:val="2"/>
            <w:vAlign w:val="center"/>
          </w:tcPr>
          <w:p w14:paraId="126ADD28" w14:textId="2E8960F8" w:rsidR="004873B5" w:rsidRPr="00D3497A" w:rsidRDefault="00874A06" w:rsidP="004873B5">
            <w:pPr>
              <w:jc w:val="center"/>
              <w:rPr>
                <w:rFonts w:ascii="Times New Roman" w:hAnsi="Times New Roman" w:cs="Times New Roman"/>
              </w:rPr>
            </w:pPr>
            <w:r w:rsidRPr="00D3497A">
              <w:rPr>
                <w:rFonts w:ascii="Times New Roman" w:hAnsi="Times New Roman" w:cs="Times New Roman" w:hint="eastAsia"/>
              </w:rPr>
              <w:t>L</w:t>
            </w:r>
            <w:r w:rsidRPr="00D3497A">
              <w:rPr>
                <w:rFonts w:ascii="Times New Roman" w:hAnsi="Times New Roman" w:cs="Times New Roman"/>
              </w:rPr>
              <w:t>eader of School of Civil Engineering, Southeast University</w:t>
            </w:r>
          </w:p>
        </w:tc>
        <w:tc>
          <w:tcPr>
            <w:tcW w:w="4152" w:type="dxa"/>
            <w:vAlign w:val="center"/>
          </w:tcPr>
          <w:p w14:paraId="28B2F384" w14:textId="64D34DEA" w:rsidR="004873B5" w:rsidRDefault="004873B5" w:rsidP="004873B5">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elcome Address</w:t>
            </w:r>
          </w:p>
        </w:tc>
      </w:tr>
      <w:tr w:rsidR="004873B5" w:rsidRPr="00CF42C3" w14:paraId="1EE3AB3F" w14:textId="77777777" w:rsidTr="006B75CF">
        <w:trPr>
          <w:trHeight w:val="498"/>
        </w:trPr>
        <w:tc>
          <w:tcPr>
            <w:tcW w:w="4106" w:type="dxa"/>
            <w:gridSpan w:val="2"/>
            <w:vAlign w:val="center"/>
          </w:tcPr>
          <w:p w14:paraId="2DF656E6" w14:textId="2EBC98D8" w:rsidR="004873B5" w:rsidRPr="00CF42C3" w:rsidRDefault="004C54A2" w:rsidP="004873B5">
            <w:pPr>
              <w:jc w:val="center"/>
              <w:rPr>
                <w:rFonts w:ascii="Times New Roman" w:hAnsi="Times New Roman" w:cs="Times New Roman"/>
              </w:rPr>
            </w:pPr>
            <w:r w:rsidRPr="004C54A2">
              <w:rPr>
                <w:rFonts w:ascii="Times New Roman" w:hAnsi="Times New Roman" w:cs="Times New Roman"/>
              </w:rPr>
              <w:t>Prof. Patrick X.W. Zou</w:t>
            </w:r>
            <w:r w:rsidR="004873B5">
              <w:rPr>
                <w:rFonts w:ascii="Times New Roman" w:hAnsi="Times New Roman" w:cs="Times New Roman"/>
              </w:rPr>
              <w:t>, President of CRIOCM</w:t>
            </w:r>
          </w:p>
        </w:tc>
        <w:tc>
          <w:tcPr>
            <w:tcW w:w="4152" w:type="dxa"/>
            <w:vAlign w:val="center"/>
          </w:tcPr>
          <w:p w14:paraId="5E708D25" w14:textId="5E0A11FB" w:rsidR="004873B5" w:rsidRPr="00CF42C3" w:rsidRDefault="004873B5" w:rsidP="004873B5">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elcome Address</w:t>
            </w:r>
          </w:p>
        </w:tc>
      </w:tr>
      <w:tr w:rsidR="004873B5" w:rsidRPr="00CF42C3" w14:paraId="6C55C3FC" w14:textId="77777777" w:rsidTr="00F331CB">
        <w:trPr>
          <w:trHeight w:val="498"/>
        </w:trPr>
        <w:tc>
          <w:tcPr>
            <w:tcW w:w="8258" w:type="dxa"/>
            <w:gridSpan w:val="3"/>
            <w:shd w:val="clear" w:color="auto" w:fill="E7E6E6" w:themeFill="background2"/>
            <w:vAlign w:val="center"/>
          </w:tcPr>
          <w:p w14:paraId="5E61E331" w14:textId="215970F7" w:rsidR="004873B5" w:rsidRPr="00CF42C3" w:rsidRDefault="004873B5" w:rsidP="004873B5">
            <w:pPr>
              <w:jc w:val="center"/>
              <w:rPr>
                <w:rFonts w:ascii="Times New Roman" w:hAnsi="Times New Roman" w:cs="Times New Roman"/>
                <w:b/>
                <w:bCs/>
              </w:rPr>
            </w:pPr>
            <w:r>
              <w:rPr>
                <w:rFonts w:ascii="Times New Roman" w:hAnsi="Times New Roman" w:cs="Times New Roman"/>
                <w:b/>
                <w:bCs/>
              </w:rPr>
              <w:t>Plenary Session I</w:t>
            </w:r>
          </w:p>
        </w:tc>
      </w:tr>
      <w:tr w:rsidR="004873B5" w:rsidRPr="00CF42C3" w14:paraId="5D949E39" w14:textId="77777777" w:rsidTr="00F331CB">
        <w:trPr>
          <w:trHeight w:val="479"/>
        </w:trPr>
        <w:tc>
          <w:tcPr>
            <w:tcW w:w="8258" w:type="dxa"/>
            <w:gridSpan w:val="3"/>
            <w:vAlign w:val="center"/>
          </w:tcPr>
          <w:p w14:paraId="7A6280EF" w14:textId="7530CAA1" w:rsidR="004873B5" w:rsidRPr="008326CC" w:rsidRDefault="004873B5" w:rsidP="004873B5">
            <w:pPr>
              <w:jc w:val="center"/>
              <w:rPr>
                <w:rFonts w:ascii="Times New Roman" w:eastAsia="宋体" w:hAnsi="Times New Roman" w:cs="Times New Roman"/>
              </w:rPr>
            </w:pPr>
            <w:r w:rsidRPr="008326CC">
              <w:rPr>
                <w:rFonts w:ascii="Times New Roman" w:eastAsia="宋体" w:hAnsi="Times New Roman" w:cs="Times New Roman"/>
              </w:rPr>
              <w:t>Time: 09:</w:t>
            </w:r>
            <w:r>
              <w:rPr>
                <w:rFonts w:ascii="Times New Roman" w:eastAsia="宋体" w:hAnsi="Times New Roman" w:cs="Times New Roman"/>
              </w:rPr>
              <w:t>0</w:t>
            </w:r>
            <w:r w:rsidRPr="008326CC">
              <w:rPr>
                <w:rFonts w:ascii="Times New Roman" w:eastAsia="宋体" w:hAnsi="Times New Roman" w:cs="Times New Roman"/>
              </w:rPr>
              <w:t>0-12:</w:t>
            </w:r>
            <w:r>
              <w:rPr>
                <w:rFonts w:ascii="Times New Roman" w:eastAsia="宋体" w:hAnsi="Times New Roman" w:cs="Times New Roman"/>
              </w:rPr>
              <w:t>00</w:t>
            </w:r>
          </w:p>
          <w:p w14:paraId="2FF95A8B" w14:textId="4ADD05FA" w:rsidR="004873B5" w:rsidRPr="008326CC" w:rsidRDefault="004873B5" w:rsidP="004873B5">
            <w:pPr>
              <w:jc w:val="center"/>
              <w:rPr>
                <w:rFonts w:ascii="Times New Roman" w:eastAsia="宋体" w:hAnsi="Times New Roman" w:cs="Times New Roman"/>
              </w:rPr>
            </w:pPr>
            <w:r w:rsidRPr="008326CC">
              <w:rPr>
                <w:rFonts w:ascii="Times New Roman" w:eastAsia="宋体" w:hAnsi="Times New Roman" w:cs="Times New Roman"/>
              </w:rPr>
              <w:t xml:space="preserve">Venue: </w:t>
            </w:r>
            <w:r>
              <w:rPr>
                <w:rFonts w:ascii="Times New Roman" w:eastAsia="宋体" w:hAnsi="Times New Roman" w:cs="Times New Roman"/>
              </w:rPr>
              <w:t>Nine Dragons</w:t>
            </w:r>
            <w:r w:rsidRPr="00407AEC">
              <w:rPr>
                <w:rFonts w:ascii="Times New Roman" w:eastAsia="宋体" w:hAnsi="Times New Roman" w:cs="Times New Roman"/>
              </w:rPr>
              <w:t xml:space="preserve"> </w:t>
            </w:r>
            <w:r>
              <w:rPr>
                <w:rFonts w:ascii="Times New Roman" w:eastAsia="宋体" w:hAnsi="Times New Roman" w:cs="Times New Roman" w:hint="eastAsia"/>
              </w:rPr>
              <w:t>(</w:t>
            </w:r>
            <w:r w:rsidRPr="00407AEC">
              <w:rPr>
                <w:rFonts w:ascii="Times New Roman" w:eastAsia="宋体" w:hAnsi="Times New Roman" w:cs="Times New Roman"/>
              </w:rPr>
              <w:t>九龙厅</w:t>
            </w:r>
            <w:r>
              <w:rPr>
                <w:rFonts w:ascii="Times New Roman" w:eastAsia="宋体" w:hAnsi="Times New Roman" w:cs="Times New Roman" w:hint="eastAsia"/>
              </w:rPr>
              <w:t>),</w:t>
            </w:r>
            <w:r>
              <w:rPr>
                <w:rFonts w:ascii="Times New Roman" w:eastAsia="宋体" w:hAnsi="Times New Roman" w:cs="Times New Roman"/>
              </w:rPr>
              <w:t xml:space="preserve"> Floor 2,</w:t>
            </w:r>
            <w:r w:rsidRPr="008326CC">
              <w:rPr>
                <w:rFonts w:ascii="Times New Roman" w:eastAsia="宋体" w:hAnsi="Times New Roman" w:cs="Times New Roman"/>
              </w:rPr>
              <w:t xml:space="preserve"> </w:t>
            </w:r>
            <w:proofErr w:type="spellStart"/>
            <w:r w:rsidRPr="008326CC">
              <w:rPr>
                <w:rFonts w:ascii="Times New Roman" w:eastAsia="宋体" w:hAnsi="Times New Roman" w:cs="Times New Roman"/>
              </w:rPr>
              <w:t>Jiulonghu</w:t>
            </w:r>
            <w:proofErr w:type="spellEnd"/>
            <w:r w:rsidRPr="008326CC">
              <w:rPr>
                <w:rFonts w:ascii="Times New Roman" w:eastAsia="宋体" w:hAnsi="Times New Roman" w:cs="Times New Roman"/>
              </w:rPr>
              <w:t xml:space="preserve"> Hotel</w:t>
            </w:r>
          </w:p>
          <w:p w14:paraId="0C135AF2" w14:textId="5F376DD1" w:rsidR="004873B5" w:rsidRPr="00CF42C3" w:rsidRDefault="004873B5" w:rsidP="004873B5">
            <w:pPr>
              <w:jc w:val="center"/>
              <w:rPr>
                <w:rFonts w:ascii="Times New Roman" w:eastAsia="宋体" w:hAnsi="Times New Roman" w:cs="Times New Roman"/>
                <w:b/>
                <w:bCs/>
              </w:rPr>
            </w:pPr>
            <w:r w:rsidRPr="008326CC">
              <w:rPr>
                <w:rFonts w:ascii="Times New Roman" w:eastAsia="宋体" w:hAnsi="Times New Roman" w:cs="Times New Roman"/>
              </w:rPr>
              <w:t>Chair</w:t>
            </w:r>
            <w:r>
              <w:rPr>
                <w:rFonts w:ascii="Times New Roman" w:eastAsia="宋体" w:hAnsi="Times New Roman" w:cs="Times New Roman"/>
              </w:rPr>
              <w:t>s</w:t>
            </w:r>
            <w:r w:rsidRPr="008326CC">
              <w:rPr>
                <w:rFonts w:ascii="Times New Roman" w:eastAsia="宋体" w:hAnsi="Times New Roman" w:cs="Times New Roman"/>
              </w:rPr>
              <w:t xml:space="preserve">: </w:t>
            </w:r>
            <w:r w:rsidRPr="00B04D7A">
              <w:rPr>
                <w:rFonts w:ascii="Times New Roman" w:eastAsia="宋体" w:hAnsi="Times New Roman" w:cs="Times New Roman"/>
              </w:rPr>
              <w:t xml:space="preserve">Prof. </w:t>
            </w:r>
            <w:proofErr w:type="spellStart"/>
            <w:r w:rsidRPr="00B04D7A">
              <w:rPr>
                <w:rFonts w:ascii="Times New Roman" w:eastAsia="宋体" w:hAnsi="Times New Roman" w:cs="Times New Roman"/>
              </w:rPr>
              <w:t>Hongping</w:t>
            </w:r>
            <w:proofErr w:type="spellEnd"/>
            <w:r w:rsidRPr="00B04D7A">
              <w:rPr>
                <w:rFonts w:ascii="Times New Roman" w:eastAsia="宋体" w:hAnsi="Times New Roman" w:cs="Times New Roman"/>
              </w:rPr>
              <w:t xml:space="preserve"> Yuan (Guangzhou University), Prof. </w:t>
            </w:r>
            <w:r>
              <w:rPr>
                <w:rFonts w:ascii="Times New Roman" w:eastAsia="宋体" w:hAnsi="Times New Roman" w:cs="Times New Roman"/>
              </w:rPr>
              <w:t>Qian Wang</w:t>
            </w:r>
            <w:r w:rsidRPr="00B04D7A">
              <w:rPr>
                <w:rFonts w:ascii="Times New Roman" w:eastAsia="宋体" w:hAnsi="Times New Roman" w:cs="Times New Roman"/>
              </w:rPr>
              <w:t xml:space="preserve"> (Southeast University)</w:t>
            </w:r>
          </w:p>
        </w:tc>
      </w:tr>
      <w:tr w:rsidR="004873B5" w:rsidRPr="00CF42C3" w14:paraId="55781DAB" w14:textId="77777777" w:rsidTr="006B75CF">
        <w:trPr>
          <w:trHeight w:val="479"/>
        </w:trPr>
        <w:tc>
          <w:tcPr>
            <w:tcW w:w="1271" w:type="dxa"/>
            <w:vAlign w:val="center"/>
          </w:tcPr>
          <w:p w14:paraId="4CA0355B" w14:textId="7ACB2DB2" w:rsidR="004873B5" w:rsidRPr="00CF42C3" w:rsidRDefault="004873B5" w:rsidP="004873B5">
            <w:pPr>
              <w:jc w:val="center"/>
              <w:rPr>
                <w:rFonts w:ascii="Times New Roman" w:eastAsia="宋体" w:hAnsi="Times New Roman" w:cs="Times New Roman"/>
                <w:b/>
                <w:bCs/>
              </w:rPr>
            </w:pPr>
            <w:r>
              <w:rPr>
                <w:rFonts w:ascii="Times New Roman" w:eastAsia="宋体" w:hAnsi="Times New Roman" w:cs="Times New Roman"/>
                <w:b/>
                <w:bCs/>
              </w:rPr>
              <w:t>Time</w:t>
            </w:r>
          </w:p>
        </w:tc>
        <w:tc>
          <w:tcPr>
            <w:tcW w:w="2835" w:type="dxa"/>
            <w:vAlign w:val="center"/>
          </w:tcPr>
          <w:p w14:paraId="392BC40B" w14:textId="441A6546" w:rsidR="004873B5" w:rsidRPr="00CF42C3" w:rsidRDefault="004873B5" w:rsidP="004873B5">
            <w:pPr>
              <w:jc w:val="center"/>
              <w:rPr>
                <w:rFonts w:ascii="Times New Roman" w:eastAsia="宋体" w:hAnsi="Times New Roman" w:cs="Times New Roman"/>
                <w:b/>
                <w:bCs/>
              </w:rPr>
            </w:pPr>
            <w:r>
              <w:rPr>
                <w:rFonts w:ascii="Times New Roman" w:eastAsia="宋体" w:hAnsi="Times New Roman" w:cs="Times New Roman" w:hint="eastAsia"/>
                <w:b/>
                <w:bCs/>
              </w:rPr>
              <w:t>S</w:t>
            </w:r>
            <w:r>
              <w:rPr>
                <w:rFonts w:ascii="Times New Roman" w:eastAsia="宋体" w:hAnsi="Times New Roman" w:cs="Times New Roman"/>
                <w:b/>
                <w:bCs/>
              </w:rPr>
              <w:t>peaker</w:t>
            </w:r>
          </w:p>
        </w:tc>
        <w:tc>
          <w:tcPr>
            <w:tcW w:w="4152" w:type="dxa"/>
            <w:vAlign w:val="center"/>
          </w:tcPr>
          <w:p w14:paraId="70826561" w14:textId="2366B122" w:rsidR="004873B5" w:rsidRPr="00CF42C3" w:rsidRDefault="004873B5" w:rsidP="004873B5">
            <w:pPr>
              <w:jc w:val="center"/>
              <w:rPr>
                <w:rFonts w:ascii="Times New Roman" w:eastAsia="宋体" w:hAnsi="Times New Roman" w:cs="Times New Roman"/>
                <w:b/>
                <w:bCs/>
              </w:rPr>
            </w:pPr>
            <w:r>
              <w:rPr>
                <w:rFonts w:ascii="Times New Roman" w:eastAsia="宋体" w:hAnsi="Times New Roman" w:cs="Times New Roman" w:hint="eastAsia"/>
                <w:b/>
                <w:bCs/>
              </w:rPr>
              <w:t>T</w:t>
            </w:r>
            <w:r>
              <w:rPr>
                <w:rFonts w:ascii="Times New Roman" w:eastAsia="宋体" w:hAnsi="Times New Roman" w:cs="Times New Roman"/>
                <w:b/>
                <w:bCs/>
              </w:rPr>
              <w:t>opic</w:t>
            </w:r>
          </w:p>
        </w:tc>
      </w:tr>
      <w:tr w:rsidR="004873B5" w:rsidRPr="00CF42C3" w14:paraId="1E4C9986" w14:textId="77777777" w:rsidTr="006B75CF">
        <w:trPr>
          <w:trHeight w:val="479"/>
        </w:trPr>
        <w:tc>
          <w:tcPr>
            <w:tcW w:w="1271" w:type="dxa"/>
            <w:vAlign w:val="center"/>
          </w:tcPr>
          <w:p w14:paraId="6503572F" w14:textId="42DB9E03" w:rsidR="004873B5" w:rsidRDefault="004873B5" w:rsidP="004873B5">
            <w:pPr>
              <w:jc w:val="center"/>
              <w:rPr>
                <w:rFonts w:ascii="Times New Roman" w:eastAsia="宋体" w:hAnsi="Times New Roman" w:cs="Times New Roman"/>
                <w:b/>
                <w:bCs/>
              </w:rPr>
            </w:pPr>
            <w:r>
              <w:rPr>
                <w:rFonts w:ascii="Times New Roman" w:eastAsia="宋体" w:hAnsi="Times New Roman" w:cs="Times New Roman"/>
              </w:rPr>
              <w:t>09</w:t>
            </w:r>
            <w:r w:rsidRPr="00CF42C3">
              <w:rPr>
                <w:rFonts w:ascii="Times New Roman" w:eastAsia="宋体" w:hAnsi="Times New Roman" w:cs="Times New Roman"/>
              </w:rPr>
              <w:t>:</w:t>
            </w:r>
            <w:r>
              <w:rPr>
                <w:rFonts w:ascii="Times New Roman" w:eastAsia="宋体" w:hAnsi="Times New Roman" w:cs="Times New Roman"/>
              </w:rPr>
              <w:t>00</w:t>
            </w:r>
            <w:r w:rsidRPr="00CF42C3">
              <w:rPr>
                <w:rFonts w:ascii="Times New Roman" w:eastAsia="宋体" w:hAnsi="Times New Roman" w:cs="Times New Roman"/>
              </w:rPr>
              <w:t>-</w:t>
            </w:r>
            <w:r>
              <w:rPr>
                <w:rFonts w:ascii="Times New Roman" w:eastAsia="宋体" w:hAnsi="Times New Roman" w:cs="Times New Roman"/>
              </w:rPr>
              <w:t>09</w:t>
            </w:r>
            <w:r w:rsidRPr="00CF42C3">
              <w:rPr>
                <w:rFonts w:ascii="Times New Roman" w:eastAsia="宋体" w:hAnsi="Times New Roman" w:cs="Times New Roman"/>
              </w:rPr>
              <w:t>:</w:t>
            </w:r>
            <w:r>
              <w:rPr>
                <w:rFonts w:ascii="Times New Roman" w:eastAsia="宋体" w:hAnsi="Times New Roman" w:cs="Times New Roman"/>
              </w:rPr>
              <w:t>25</w:t>
            </w:r>
          </w:p>
        </w:tc>
        <w:tc>
          <w:tcPr>
            <w:tcW w:w="2835" w:type="dxa"/>
            <w:vAlign w:val="center"/>
          </w:tcPr>
          <w:p w14:paraId="0A45FDC1" w14:textId="77777777" w:rsidR="004873B5" w:rsidRPr="006E03C4" w:rsidRDefault="004873B5" w:rsidP="004873B5">
            <w:pPr>
              <w:jc w:val="center"/>
              <w:rPr>
                <w:rFonts w:ascii="Times New Roman" w:eastAsia="宋体" w:hAnsi="Times New Roman" w:cs="Times New Roman"/>
              </w:rPr>
            </w:pPr>
            <w:r w:rsidRPr="006E03C4">
              <w:rPr>
                <w:rFonts w:ascii="Times New Roman" w:eastAsia="宋体" w:hAnsi="Times New Roman" w:cs="Times New Roman"/>
              </w:rPr>
              <w:t xml:space="preserve">Prof. </w:t>
            </w:r>
            <w:proofErr w:type="spellStart"/>
            <w:r w:rsidRPr="006E03C4">
              <w:rPr>
                <w:rFonts w:ascii="Times New Roman" w:eastAsia="宋体" w:hAnsi="Times New Roman" w:cs="Times New Roman"/>
              </w:rPr>
              <w:t>Liyin</w:t>
            </w:r>
            <w:proofErr w:type="spellEnd"/>
            <w:r w:rsidRPr="006E03C4">
              <w:rPr>
                <w:rFonts w:ascii="Times New Roman" w:eastAsia="宋体" w:hAnsi="Times New Roman" w:cs="Times New Roman"/>
              </w:rPr>
              <w:t xml:space="preserve"> Shen</w:t>
            </w:r>
          </w:p>
          <w:p w14:paraId="4C348156" w14:textId="7CB8C1AD" w:rsidR="004873B5" w:rsidRPr="006E03C4" w:rsidRDefault="004873B5" w:rsidP="004873B5">
            <w:pPr>
              <w:jc w:val="center"/>
              <w:rPr>
                <w:rFonts w:ascii="Times New Roman" w:eastAsia="宋体" w:hAnsi="Times New Roman" w:cs="Times New Roman"/>
              </w:rPr>
            </w:pPr>
            <w:r w:rsidRPr="006E03C4">
              <w:rPr>
                <w:rFonts w:ascii="Times New Roman" w:eastAsia="宋体" w:hAnsi="Times New Roman" w:cs="Times New Roman" w:hint="eastAsia"/>
              </w:rPr>
              <w:t>H</w:t>
            </w:r>
            <w:r w:rsidRPr="006E03C4">
              <w:rPr>
                <w:rFonts w:ascii="Times New Roman" w:eastAsia="宋体" w:hAnsi="Times New Roman" w:cs="Times New Roman"/>
              </w:rPr>
              <w:t>angzhou City University</w:t>
            </w:r>
          </w:p>
        </w:tc>
        <w:tc>
          <w:tcPr>
            <w:tcW w:w="4152" w:type="dxa"/>
            <w:vAlign w:val="center"/>
          </w:tcPr>
          <w:p w14:paraId="1552A33A" w14:textId="466671BA" w:rsidR="004873B5" w:rsidRPr="006E03C4" w:rsidRDefault="004873B5" w:rsidP="004873B5">
            <w:pPr>
              <w:jc w:val="center"/>
              <w:rPr>
                <w:rFonts w:ascii="Times New Roman" w:eastAsia="宋体" w:hAnsi="Times New Roman" w:cs="Times New Roman"/>
              </w:rPr>
            </w:pPr>
            <w:r w:rsidRPr="006E03C4">
              <w:rPr>
                <w:rFonts w:ascii="Times New Roman" w:eastAsia="宋体" w:hAnsi="Times New Roman" w:cs="Times New Roman"/>
              </w:rPr>
              <w:t>Paradigm shift to process management for low carbon city development</w:t>
            </w:r>
          </w:p>
        </w:tc>
      </w:tr>
      <w:tr w:rsidR="004873B5" w:rsidRPr="00CF42C3" w14:paraId="6FE13D26" w14:textId="77777777" w:rsidTr="006B75CF">
        <w:trPr>
          <w:trHeight w:val="479"/>
        </w:trPr>
        <w:tc>
          <w:tcPr>
            <w:tcW w:w="1271" w:type="dxa"/>
            <w:vAlign w:val="center"/>
          </w:tcPr>
          <w:p w14:paraId="6F8E87D9" w14:textId="69966655" w:rsidR="004873B5" w:rsidRDefault="004873B5" w:rsidP="004873B5">
            <w:pPr>
              <w:jc w:val="center"/>
              <w:rPr>
                <w:rFonts w:ascii="Times New Roman" w:eastAsia="宋体" w:hAnsi="Times New Roman" w:cs="Times New Roman"/>
                <w:b/>
                <w:bCs/>
              </w:rPr>
            </w:pPr>
            <w:r>
              <w:rPr>
                <w:rFonts w:ascii="Times New Roman" w:eastAsia="宋体" w:hAnsi="Times New Roman" w:cs="Times New Roman"/>
              </w:rPr>
              <w:t>09</w:t>
            </w:r>
            <w:r w:rsidRPr="00CF42C3">
              <w:rPr>
                <w:rFonts w:ascii="Times New Roman" w:eastAsia="宋体" w:hAnsi="Times New Roman" w:cs="Times New Roman"/>
              </w:rPr>
              <w:t>:</w:t>
            </w:r>
            <w:r>
              <w:rPr>
                <w:rFonts w:ascii="Times New Roman" w:eastAsia="宋体" w:hAnsi="Times New Roman" w:cs="Times New Roman"/>
              </w:rPr>
              <w:t>25</w:t>
            </w:r>
            <w:r w:rsidRPr="00CF42C3">
              <w:rPr>
                <w:rFonts w:ascii="Times New Roman" w:eastAsia="宋体" w:hAnsi="Times New Roman" w:cs="Times New Roman"/>
              </w:rPr>
              <w:t>-</w:t>
            </w:r>
            <w:r>
              <w:rPr>
                <w:rFonts w:ascii="Times New Roman" w:eastAsia="宋体" w:hAnsi="Times New Roman" w:cs="Times New Roman"/>
              </w:rPr>
              <w:t>09</w:t>
            </w:r>
            <w:r w:rsidRPr="00CF42C3">
              <w:rPr>
                <w:rFonts w:ascii="Times New Roman" w:eastAsia="宋体" w:hAnsi="Times New Roman" w:cs="Times New Roman"/>
              </w:rPr>
              <w:t>:</w:t>
            </w:r>
            <w:r>
              <w:rPr>
                <w:rFonts w:ascii="Times New Roman" w:eastAsia="宋体" w:hAnsi="Times New Roman" w:cs="Times New Roman"/>
              </w:rPr>
              <w:t>5</w:t>
            </w:r>
            <w:r w:rsidRPr="00CF42C3">
              <w:rPr>
                <w:rFonts w:ascii="Times New Roman" w:eastAsia="宋体" w:hAnsi="Times New Roman" w:cs="Times New Roman"/>
              </w:rPr>
              <w:t>0</w:t>
            </w:r>
          </w:p>
        </w:tc>
        <w:tc>
          <w:tcPr>
            <w:tcW w:w="2835" w:type="dxa"/>
            <w:vAlign w:val="center"/>
          </w:tcPr>
          <w:p w14:paraId="26771A5B" w14:textId="77777777" w:rsidR="004873B5" w:rsidRDefault="004873B5" w:rsidP="004873B5">
            <w:pPr>
              <w:jc w:val="center"/>
              <w:rPr>
                <w:rFonts w:ascii="Times New Roman" w:eastAsia="宋体" w:hAnsi="Times New Roman" w:cs="Times New Roman"/>
              </w:rPr>
            </w:pPr>
            <w:r w:rsidRPr="006E03C4">
              <w:rPr>
                <w:rFonts w:ascii="Times New Roman" w:eastAsia="宋体" w:hAnsi="Times New Roman" w:cs="Times New Roman"/>
              </w:rPr>
              <w:t xml:space="preserve">Prof. </w:t>
            </w:r>
            <w:proofErr w:type="spellStart"/>
            <w:r w:rsidRPr="006E03C4">
              <w:rPr>
                <w:rFonts w:ascii="Times New Roman" w:eastAsia="宋体" w:hAnsi="Times New Roman" w:cs="Times New Roman"/>
              </w:rPr>
              <w:t>Xiaojun</w:t>
            </w:r>
            <w:proofErr w:type="spellEnd"/>
            <w:r w:rsidRPr="006E03C4">
              <w:rPr>
                <w:rFonts w:ascii="Times New Roman" w:eastAsia="宋体" w:hAnsi="Times New Roman" w:cs="Times New Roman"/>
              </w:rPr>
              <w:t xml:space="preserve"> Liu</w:t>
            </w:r>
          </w:p>
          <w:p w14:paraId="49FE7031" w14:textId="0407F940" w:rsidR="004873B5" w:rsidRPr="006E03C4" w:rsidRDefault="004873B5" w:rsidP="004873B5">
            <w:pPr>
              <w:jc w:val="center"/>
              <w:rPr>
                <w:rFonts w:ascii="Times New Roman" w:eastAsia="宋体" w:hAnsi="Times New Roman" w:cs="Times New Roman"/>
              </w:rPr>
            </w:pPr>
            <w:r w:rsidRPr="00C3119E">
              <w:rPr>
                <w:rFonts w:ascii="Times New Roman" w:eastAsia="宋体" w:hAnsi="Times New Roman" w:cs="Times New Roman"/>
              </w:rPr>
              <w:t xml:space="preserve">Xi'an University of </w:t>
            </w:r>
            <w:r w:rsidRPr="00C3119E">
              <w:rPr>
                <w:rFonts w:ascii="Times New Roman" w:eastAsia="宋体" w:hAnsi="Times New Roman" w:cs="Times New Roman"/>
              </w:rPr>
              <w:lastRenderedPageBreak/>
              <w:t>Architecture and Technology</w:t>
            </w:r>
          </w:p>
        </w:tc>
        <w:tc>
          <w:tcPr>
            <w:tcW w:w="4152" w:type="dxa"/>
            <w:vAlign w:val="center"/>
          </w:tcPr>
          <w:p w14:paraId="16FD8FB5" w14:textId="5872703B" w:rsidR="004873B5" w:rsidRDefault="004873B5" w:rsidP="004873B5">
            <w:pPr>
              <w:jc w:val="center"/>
              <w:rPr>
                <w:rFonts w:ascii="Times New Roman" w:eastAsia="宋体" w:hAnsi="Times New Roman" w:cs="Times New Roman"/>
              </w:rPr>
            </w:pPr>
            <w:r w:rsidRPr="00DE5515">
              <w:rPr>
                <w:rFonts w:ascii="Times New Roman" w:eastAsia="宋体" w:hAnsi="Times New Roman" w:cs="Times New Roman"/>
              </w:rPr>
              <w:lastRenderedPageBreak/>
              <w:t xml:space="preserve">Research on the energy efficiency improvement scheme of rural houses under </w:t>
            </w:r>
            <w:r w:rsidRPr="00DE5515">
              <w:rPr>
                <w:rFonts w:ascii="Times New Roman" w:eastAsia="宋体" w:hAnsi="Times New Roman" w:cs="Times New Roman"/>
              </w:rPr>
              <w:lastRenderedPageBreak/>
              <w:t xml:space="preserve">the background of clean heating—taking the </w:t>
            </w:r>
            <w:proofErr w:type="spellStart"/>
            <w:r>
              <w:rPr>
                <w:rFonts w:ascii="Times New Roman" w:eastAsia="宋体" w:hAnsi="Times New Roman" w:cs="Times New Roman"/>
              </w:rPr>
              <w:t>W</w:t>
            </w:r>
            <w:r w:rsidRPr="00DE5515">
              <w:rPr>
                <w:rFonts w:ascii="Times New Roman" w:eastAsia="宋体" w:hAnsi="Times New Roman" w:cs="Times New Roman"/>
              </w:rPr>
              <w:t>eihe</w:t>
            </w:r>
            <w:proofErr w:type="spellEnd"/>
            <w:r w:rsidRPr="00DE5515">
              <w:rPr>
                <w:rFonts w:ascii="Times New Roman" w:eastAsia="宋体" w:hAnsi="Times New Roman" w:cs="Times New Roman"/>
              </w:rPr>
              <w:t xml:space="preserve"> </w:t>
            </w:r>
            <w:r>
              <w:rPr>
                <w:rFonts w:ascii="Times New Roman" w:eastAsia="宋体" w:hAnsi="Times New Roman" w:cs="Times New Roman"/>
              </w:rPr>
              <w:t>P</w:t>
            </w:r>
            <w:r w:rsidRPr="00DE5515">
              <w:rPr>
                <w:rFonts w:ascii="Times New Roman" w:eastAsia="宋体" w:hAnsi="Times New Roman" w:cs="Times New Roman"/>
              </w:rPr>
              <w:t>lain as an example</w:t>
            </w:r>
          </w:p>
          <w:p w14:paraId="4122D20E" w14:textId="39AF5931" w:rsidR="004873B5" w:rsidRPr="006E03C4" w:rsidRDefault="004873B5" w:rsidP="004873B5">
            <w:pPr>
              <w:jc w:val="center"/>
              <w:rPr>
                <w:rFonts w:ascii="Times New Roman" w:eastAsia="宋体" w:hAnsi="Times New Roman" w:cs="Times New Roman"/>
              </w:rPr>
            </w:pPr>
            <w:r w:rsidRPr="006E03C4">
              <w:rPr>
                <w:rFonts w:ascii="Times New Roman" w:eastAsia="宋体" w:hAnsi="Times New Roman" w:cs="Times New Roman" w:hint="eastAsia"/>
              </w:rPr>
              <w:t>清洁取暖背景下农宅能效提升方案研究—以渭河平原为例</w:t>
            </w:r>
          </w:p>
        </w:tc>
      </w:tr>
      <w:tr w:rsidR="004873B5" w:rsidRPr="00CF42C3" w14:paraId="6E0595C4" w14:textId="77777777" w:rsidTr="006B75CF">
        <w:trPr>
          <w:trHeight w:val="479"/>
        </w:trPr>
        <w:tc>
          <w:tcPr>
            <w:tcW w:w="1271" w:type="dxa"/>
            <w:vAlign w:val="center"/>
          </w:tcPr>
          <w:p w14:paraId="20232731" w14:textId="5C4674E2" w:rsidR="004873B5" w:rsidRDefault="004873B5" w:rsidP="004873B5">
            <w:pPr>
              <w:jc w:val="center"/>
              <w:rPr>
                <w:rFonts w:ascii="Times New Roman" w:eastAsia="宋体" w:hAnsi="Times New Roman" w:cs="Times New Roman"/>
                <w:b/>
                <w:bCs/>
              </w:rPr>
            </w:pPr>
            <w:r>
              <w:rPr>
                <w:rFonts w:ascii="Times New Roman" w:eastAsia="宋体" w:hAnsi="Times New Roman" w:cs="Times New Roman"/>
              </w:rPr>
              <w:lastRenderedPageBreak/>
              <w:t>09</w:t>
            </w:r>
            <w:r w:rsidRPr="00CF42C3">
              <w:rPr>
                <w:rFonts w:ascii="Times New Roman" w:eastAsia="宋体" w:hAnsi="Times New Roman" w:cs="Times New Roman"/>
              </w:rPr>
              <w:t>:</w:t>
            </w:r>
            <w:r>
              <w:rPr>
                <w:rFonts w:ascii="Times New Roman" w:eastAsia="宋体" w:hAnsi="Times New Roman" w:cs="Times New Roman"/>
              </w:rPr>
              <w:t>5</w:t>
            </w:r>
            <w:r w:rsidRPr="00CF42C3">
              <w:rPr>
                <w:rFonts w:ascii="Times New Roman" w:eastAsia="宋体" w:hAnsi="Times New Roman" w:cs="Times New Roman"/>
              </w:rPr>
              <w:t>0-</w:t>
            </w:r>
            <w:r>
              <w:rPr>
                <w:rFonts w:ascii="Times New Roman" w:eastAsia="宋体" w:hAnsi="Times New Roman" w:cs="Times New Roman"/>
              </w:rPr>
              <w:t>10</w:t>
            </w:r>
            <w:r w:rsidRPr="00CF42C3">
              <w:rPr>
                <w:rFonts w:ascii="Times New Roman" w:eastAsia="宋体" w:hAnsi="Times New Roman" w:cs="Times New Roman"/>
              </w:rPr>
              <w:t>:</w:t>
            </w:r>
            <w:r>
              <w:rPr>
                <w:rFonts w:ascii="Times New Roman" w:eastAsia="宋体" w:hAnsi="Times New Roman" w:cs="Times New Roman"/>
              </w:rPr>
              <w:t>15</w:t>
            </w:r>
          </w:p>
        </w:tc>
        <w:tc>
          <w:tcPr>
            <w:tcW w:w="2835" w:type="dxa"/>
            <w:vAlign w:val="center"/>
          </w:tcPr>
          <w:p w14:paraId="569F4038" w14:textId="77777777" w:rsidR="004873B5" w:rsidRPr="006E03C4" w:rsidRDefault="004873B5" w:rsidP="004873B5">
            <w:pPr>
              <w:jc w:val="center"/>
              <w:rPr>
                <w:rFonts w:ascii="Times New Roman" w:eastAsia="宋体" w:hAnsi="Times New Roman" w:cs="Times New Roman"/>
              </w:rPr>
            </w:pPr>
            <w:r w:rsidRPr="006E03C4">
              <w:rPr>
                <w:rFonts w:ascii="Times New Roman" w:eastAsia="宋体" w:hAnsi="Times New Roman" w:cs="Times New Roman"/>
              </w:rPr>
              <w:t>Prof. Thomas S.T. Ng</w:t>
            </w:r>
          </w:p>
          <w:p w14:paraId="7FA33646" w14:textId="00ED5D2C" w:rsidR="004873B5" w:rsidRPr="006E03C4" w:rsidRDefault="004873B5" w:rsidP="004873B5">
            <w:pPr>
              <w:jc w:val="center"/>
              <w:rPr>
                <w:rFonts w:ascii="Times New Roman" w:eastAsia="宋体" w:hAnsi="Times New Roman" w:cs="Times New Roman"/>
              </w:rPr>
            </w:pPr>
            <w:r w:rsidRPr="006E03C4">
              <w:rPr>
                <w:rFonts w:ascii="Times New Roman" w:eastAsia="宋体" w:hAnsi="Times New Roman" w:cs="Times New Roman"/>
              </w:rPr>
              <w:t>City University of Hong Kong</w:t>
            </w:r>
          </w:p>
        </w:tc>
        <w:tc>
          <w:tcPr>
            <w:tcW w:w="4152" w:type="dxa"/>
            <w:vAlign w:val="center"/>
          </w:tcPr>
          <w:p w14:paraId="524DB687" w14:textId="77777777" w:rsidR="004873B5" w:rsidRDefault="004873B5" w:rsidP="004873B5">
            <w:pPr>
              <w:jc w:val="center"/>
              <w:rPr>
                <w:rFonts w:ascii="Times New Roman" w:eastAsia="宋体" w:hAnsi="Times New Roman" w:cs="Times New Roman"/>
              </w:rPr>
            </w:pPr>
            <w:r w:rsidRPr="0068127D">
              <w:rPr>
                <w:rFonts w:ascii="Times New Roman" w:eastAsia="宋体" w:hAnsi="Times New Roman" w:cs="Times New Roman"/>
              </w:rPr>
              <w:t>Managing Risks of Construction Projects in the Volatile, Uncertain, Complex and Ambiguous Era</w:t>
            </w:r>
          </w:p>
          <w:p w14:paraId="33661377" w14:textId="0E7320A3" w:rsidR="004873B5" w:rsidRPr="006E03C4" w:rsidRDefault="004873B5" w:rsidP="004873B5">
            <w:pPr>
              <w:jc w:val="center"/>
              <w:rPr>
                <w:rFonts w:ascii="Times New Roman" w:eastAsia="宋体" w:hAnsi="Times New Roman" w:cs="Times New Roman"/>
              </w:rPr>
            </w:pPr>
            <w:r w:rsidRPr="0068127D">
              <w:rPr>
                <w:rFonts w:ascii="Times New Roman" w:eastAsia="宋体" w:hAnsi="Times New Roman" w:cs="Times New Roman" w:hint="eastAsia"/>
              </w:rPr>
              <w:t>动荡、不确定、复杂和模糊时代的建设项目风险管理</w:t>
            </w:r>
          </w:p>
        </w:tc>
      </w:tr>
      <w:tr w:rsidR="004873B5" w:rsidRPr="00CF42C3" w14:paraId="61CDD2D1" w14:textId="77777777" w:rsidTr="00A14473">
        <w:trPr>
          <w:trHeight w:val="479"/>
        </w:trPr>
        <w:tc>
          <w:tcPr>
            <w:tcW w:w="8258" w:type="dxa"/>
            <w:gridSpan w:val="3"/>
            <w:vAlign w:val="center"/>
          </w:tcPr>
          <w:p w14:paraId="6F31283C" w14:textId="77777777" w:rsidR="004873B5" w:rsidRDefault="004873B5" w:rsidP="004873B5">
            <w:pPr>
              <w:jc w:val="center"/>
              <w:rPr>
                <w:rFonts w:ascii="Times New Roman" w:eastAsia="宋体" w:hAnsi="Times New Roman" w:cs="Times New Roman"/>
              </w:rPr>
            </w:pPr>
            <w:r w:rsidRPr="00CF42C3">
              <w:rPr>
                <w:rFonts w:ascii="Times New Roman" w:eastAsia="宋体" w:hAnsi="Times New Roman" w:cs="Times New Roman" w:hint="eastAsia"/>
              </w:rPr>
              <w:t>T</w:t>
            </w:r>
            <w:r w:rsidRPr="00CF42C3">
              <w:rPr>
                <w:rFonts w:ascii="Times New Roman" w:eastAsia="宋体" w:hAnsi="Times New Roman" w:cs="Times New Roman"/>
              </w:rPr>
              <w:t>ea Break</w:t>
            </w:r>
          </w:p>
          <w:p w14:paraId="5A8CACCB" w14:textId="066D20AB" w:rsidR="004873B5" w:rsidRPr="00CF42C3" w:rsidRDefault="004873B5" w:rsidP="004873B5">
            <w:pPr>
              <w:jc w:val="center"/>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hint="eastAsia"/>
              </w:rPr>
              <w:t>:</w:t>
            </w:r>
            <w:r>
              <w:rPr>
                <w:rFonts w:ascii="Times New Roman" w:eastAsia="宋体" w:hAnsi="Times New Roman" w:cs="Times New Roman"/>
              </w:rPr>
              <w:t>15-10</w:t>
            </w:r>
            <w:r>
              <w:rPr>
                <w:rFonts w:ascii="Times New Roman" w:eastAsia="宋体" w:hAnsi="Times New Roman" w:cs="Times New Roman" w:hint="eastAsia"/>
              </w:rPr>
              <w:t>:</w:t>
            </w:r>
            <w:r>
              <w:rPr>
                <w:rFonts w:ascii="Times New Roman" w:eastAsia="宋体" w:hAnsi="Times New Roman" w:cs="Times New Roman"/>
              </w:rPr>
              <w:t>40</w:t>
            </w:r>
            <w:r w:rsidRPr="00CF42C3">
              <w:rPr>
                <w:rFonts w:ascii="Times New Roman" w:eastAsia="宋体" w:hAnsi="Times New Roman" w:cs="Times New Roman"/>
              </w:rPr>
              <w:t xml:space="preserve"> </w:t>
            </w:r>
          </w:p>
        </w:tc>
      </w:tr>
      <w:tr w:rsidR="004873B5" w:rsidRPr="00CF42C3" w14:paraId="668F8840" w14:textId="77777777" w:rsidTr="006B75CF">
        <w:trPr>
          <w:trHeight w:val="479"/>
        </w:trPr>
        <w:tc>
          <w:tcPr>
            <w:tcW w:w="1271" w:type="dxa"/>
            <w:vAlign w:val="center"/>
          </w:tcPr>
          <w:p w14:paraId="67916616" w14:textId="2C5AF742" w:rsidR="004873B5" w:rsidRDefault="004873B5" w:rsidP="004873B5">
            <w:pPr>
              <w:jc w:val="center"/>
              <w:rPr>
                <w:rFonts w:ascii="Times New Roman" w:eastAsia="宋体" w:hAnsi="Times New Roman" w:cs="Times New Roman"/>
                <w:b/>
                <w:bCs/>
              </w:rPr>
            </w:pPr>
            <w:r>
              <w:rPr>
                <w:rFonts w:ascii="Times New Roman" w:eastAsia="宋体" w:hAnsi="Times New Roman" w:cs="Times New Roman"/>
              </w:rPr>
              <w:t>10</w:t>
            </w:r>
            <w:r w:rsidRPr="00CF42C3">
              <w:rPr>
                <w:rFonts w:ascii="Times New Roman" w:eastAsia="宋体" w:hAnsi="Times New Roman" w:cs="Times New Roman"/>
              </w:rPr>
              <w:t>:</w:t>
            </w:r>
            <w:r>
              <w:rPr>
                <w:rFonts w:ascii="Times New Roman" w:eastAsia="宋体" w:hAnsi="Times New Roman" w:cs="Times New Roman"/>
              </w:rPr>
              <w:t>40</w:t>
            </w:r>
            <w:r w:rsidRPr="00CF42C3">
              <w:rPr>
                <w:rFonts w:ascii="Times New Roman" w:eastAsia="宋体" w:hAnsi="Times New Roman" w:cs="Times New Roman"/>
              </w:rPr>
              <w:t>-</w:t>
            </w:r>
            <w:r>
              <w:rPr>
                <w:rFonts w:ascii="Times New Roman" w:eastAsia="宋体" w:hAnsi="Times New Roman" w:cs="Times New Roman"/>
              </w:rPr>
              <w:t>11</w:t>
            </w:r>
            <w:r w:rsidRPr="00CF42C3">
              <w:rPr>
                <w:rFonts w:ascii="Times New Roman" w:eastAsia="宋体" w:hAnsi="Times New Roman" w:cs="Times New Roman"/>
              </w:rPr>
              <w:t>:</w:t>
            </w:r>
            <w:r>
              <w:rPr>
                <w:rFonts w:ascii="Times New Roman" w:eastAsia="宋体" w:hAnsi="Times New Roman" w:cs="Times New Roman"/>
              </w:rPr>
              <w:t>05</w:t>
            </w:r>
          </w:p>
        </w:tc>
        <w:tc>
          <w:tcPr>
            <w:tcW w:w="2835" w:type="dxa"/>
            <w:vAlign w:val="center"/>
          </w:tcPr>
          <w:p w14:paraId="54FB8305" w14:textId="5261B0D0" w:rsidR="004873B5" w:rsidRDefault="004873B5" w:rsidP="004873B5">
            <w:pPr>
              <w:jc w:val="center"/>
              <w:rPr>
                <w:rFonts w:ascii="Times New Roman" w:eastAsia="宋体" w:hAnsi="Times New Roman" w:cs="Times New Roman"/>
              </w:rPr>
            </w:pPr>
            <w:r w:rsidRPr="006E03C4">
              <w:rPr>
                <w:rFonts w:ascii="Times New Roman" w:eastAsia="宋体" w:hAnsi="Times New Roman" w:cs="Times New Roman"/>
              </w:rPr>
              <w:t xml:space="preserve">Prof. </w:t>
            </w:r>
            <w:proofErr w:type="spellStart"/>
            <w:r w:rsidRPr="006E03C4">
              <w:rPr>
                <w:rFonts w:ascii="Times New Roman" w:eastAsia="宋体" w:hAnsi="Times New Roman" w:cs="Times New Roman"/>
              </w:rPr>
              <w:t>Yuzhe</w:t>
            </w:r>
            <w:proofErr w:type="spellEnd"/>
            <w:r w:rsidRPr="006E03C4">
              <w:rPr>
                <w:rFonts w:ascii="Times New Roman" w:eastAsia="宋体" w:hAnsi="Times New Roman" w:cs="Times New Roman"/>
              </w:rPr>
              <w:t xml:space="preserve"> Wu</w:t>
            </w:r>
          </w:p>
          <w:p w14:paraId="5006351B" w14:textId="2661ADB0" w:rsidR="004873B5" w:rsidRPr="006E03C4" w:rsidRDefault="004873B5" w:rsidP="004873B5">
            <w:pPr>
              <w:jc w:val="center"/>
              <w:rPr>
                <w:rFonts w:ascii="Times New Roman" w:eastAsia="宋体" w:hAnsi="Times New Roman" w:cs="Times New Roman"/>
              </w:rPr>
            </w:pPr>
            <w:r>
              <w:rPr>
                <w:rFonts w:ascii="Times New Roman" w:eastAsia="宋体" w:hAnsi="Times New Roman" w:cs="Times New Roman" w:hint="eastAsia"/>
              </w:rPr>
              <w:t>Z</w:t>
            </w:r>
            <w:r>
              <w:rPr>
                <w:rFonts w:ascii="Times New Roman" w:eastAsia="宋体" w:hAnsi="Times New Roman" w:cs="Times New Roman"/>
              </w:rPr>
              <w:t>hejiang University</w:t>
            </w:r>
          </w:p>
        </w:tc>
        <w:tc>
          <w:tcPr>
            <w:tcW w:w="4152" w:type="dxa"/>
            <w:vAlign w:val="center"/>
          </w:tcPr>
          <w:p w14:paraId="7B93DDB9" w14:textId="6BD7E09A" w:rsidR="004873B5" w:rsidRDefault="004873B5" w:rsidP="004873B5">
            <w:pPr>
              <w:jc w:val="center"/>
              <w:rPr>
                <w:rFonts w:ascii="Times New Roman" w:eastAsia="宋体" w:hAnsi="Times New Roman" w:cs="Times New Roman"/>
              </w:rPr>
            </w:pPr>
            <w:r w:rsidRPr="00DE5515">
              <w:rPr>
                <w:rFonts w:ascii="Times New Roman" w:eastAsia="宋体" w:hAnsi="Times New Roman" w:cs="Times New Roman"/>
              </w:rPr>
              <w:t>The dilemma and transformation of China's real estate development</w:t>
            </w:r>
          </w:p>
          <w:p w14:paraId="193021DB" w14:textId="105DDA7E" w:rsidR="004873B5" w:rsidRPr="006E03C4" w:rsidRDefault="004873B5" w:rsidP="004873B5">
            <w:pPr>
              <w:jc w:val="center"/>
              <w:rPr>
                <w:rFonts w:ascii="Times New Roman" w:eastAsia="宋体" w:hAnsi="Times New Roman" w:cs="Times New Roman"/>
              </w:rPr>
            </w:pPr>
            <w:r w:rsidRPr="006E03C4">
              <w:rPr>
                <w:rFonts w:ascii="Times New Roman" w:eastAsia="宋体" w:hAnsi="Times New Roman" w:cs="Times New Roman" w:hint="eastAsia"/>
              </w:rPr>
              <w:t>中国房地产发展的困境与转型</w:t>
            </w:r>
          </w:p>
        </w:tc>
      </w:tr>
      <w:tr w:rsidR="004873B5" w:rsidRPr="00CF42C3" w14:paraId="477BFCFE" w14:textId="77777777" w:rsidTr="006B75CF">
        <w:trPr>
          <w:trHeight w:val="479"/>
        </w:trPr>
        <w:tc>
          <w:tcPr>
            <w:tcW w:w="1271" w:type="dxa"/>
            <w:vAlign w:val="center"/>
          </w:tcPr>
          <w:p w14:paraId="6D43BCFE" w14:textId="1094287D" w:rsidR="004873B5" w:rsidRDefault="004873B5" w:rsidP="004873B5">
            <w:pPr>
              <w:jc w:val="center"/>
              <w:rPr>
                <w:rFonts w:ascii="Times New Roman" w:eastAsia="宋体" w:hAnsi="Times New Roman" w:cs="Times New Roman"/>
              </w:rPr>
            </w:pPr>
            <w:r>
              <w:rPr>
                <w:rFonts w:ascii="Times New Roman" w:eastAsia="宋体" w:hAnsi="Times New Roman" w:cs="Times New Roman"/>
              </w:rPr>
              <w:t>11</w:t>
            </w:r>
            <w:r w:rsidRPr="00CF42C3">
              <w:rPr>
                <w:rFonts w:ascii="Times New Roman" w:eastAsia="宋体" w:hAnsi="Times New Roman" w:cs="Times New Roman"/>
              </w:rPr>
              <w:t>:</w:t>
            </w:r>
            <w:r>
              <w:rPr>
                <w:rFonts w:ascii="Times New Roman" w:eastAsia="宋体" w:hAnsi="Times New Roman" w:cs="Times New Roman"/>
              </w:rPr>
              <w:t>05</w:t>
            </w:r>
            <w:r w:rsidRPr="00CF42C3">
              <w:rPr>
                <w:rFonts w:ascii="Times New Roman" w:eastAsia="宋体" w:hAnsi="Times New Roman" w:cs="Times New Roman"/>
              </w:rPr>
              <w:t>-</w:t>
            </w:r>
            <w:r>
              <w:rPr>
                <w:rFonts w:ascii="Times New Roman" w:eastAsia="宋体" w:hAnsi="Times New Roman" w:cs="Times New Roman"/>
              </w:rPr>
              <w:t>11</w:t>
            </w:r>
            <w:r w:rsidRPr="00CF42C3">
              <w:rPr>
                <w:rFonts w:ascii="Times New Roman" w:eastAsia="宋体" w:hAnsi="Times New Roman" w:cs="Times New Roman"/>
              </w:rPr>
              <w:t>:</w:t>
            </w:r>
            <w:r>
              <w:rPr>
                <w:rFonts w:ascii="Times New Roman" w:eastAsia="宋体" w:hAnsi="Times New Roman" w:cs="Times New Roman"/>
              </w:rPr>
              <w:t>30</w:t>
            </w:r>
          </w:p>
        </w:tc>
        <w:tc>
          <w:tcPr>
            <w:tcW w:w="2835" w:type="dxa"/>
            <w:vAlign w:val="center"/>
          </w:tcPr>
          <w:p w14:paraId="48A535DF" w14:textId="77777777" w:rsidR="004873B5" w:rsidRDefault="004873B5" w:rsidP="004873B5">
            <w:pPr>
              <w:jc w:val="center"/>
              <w:rPr>
                <w:rFonts w:ascii="Times New Roman" w:eastAsia="宋体" w:hAnsi="Times New Roman" w:cs="Times New Roman"/>
              </w:rPr>
            </w:pPr>
            <w:r w:rsidRPr="006E03C4">
              <w:rPr>
                <w:rFonts w:ascii="Times New Roman" w:eastAsia="宋体" w:hAnsi="Times New Roman" w:cs="Times New Roman"/>
              </w:rPr>
              <w:t xml:space="preserve">Prof. </w:t>
            </w:r>
            <w:proofErr w:type="spellStart"/>
            <w:r w:rsidRPr="006E03C4">
              <w:rPr>
                <w:rFonts w:ascii="Times New Roman" w:eastAsia="宋体" w:hAnsi="Times New Roman" w:cs="Times New Roman"/>
              </w:rPr>
              <w:t>Shouqing</w:t>
            </w:r>
            <w:proofErr w:type="spellEnd"/>
            <w:r w:rsidRPr="006E03C4">
              <w:rPr>
                <w:rFonts w:ascii="Times New Roman" w:eastAsia="宋体" w:hAnsi="Times New Roman" w:cs="Times New Roman"/>
              </w:rPr>
              <w:t xml:space="preserve"> Wang</w:t>
            </w:r>
          </w:p>
          <w:p w14:paraId="5AB65C40" w14:textId="79DDF089" w:rsidR="004873B5" w:rsidRPr="006E03C4" w:rsidRDefault="004873B5" w:rsidP="004873B5">
            <w:pPr>
              <w:jc w:val="center"/>
              <w:rPr>
                <w:rFonts w:ascii="Times New Roman" w:eastAsia="宋体" w:hAnsi="Times New Roman" w:cs="Times New Roman"/>
              </w:rPr>
            </w:pPr>
            <w:r>
              <w:rPr>
                <w:rFonts w:ascii="Times New Roman" w:eastAsia="宋体" w:hAnsi="Times New Roman" w:cs="Times New Roman" w:hint="eastAsia"/>
              </w:rPr>
              <w:t>T</w:t>
            </w:r>
            <w:r>
              <w:rPr>
                <w:rFonts w:ascii="Times New Roman" w:eastAsia="宋体" w:hAnsi="Times New Roman" w:cs="Times New Roman"/>
              </w:rPr>
              <w:t>singhua University</w:t>
            </w:r>
          </w:p>
        </w:tc>
        <w:tc>
          <w:tcPr>
            <w:tcW w:w="4152" w:type="dxa"/>
            <w:vAlign w:val="center"/>
          </w:tcPr>
          <w:p w14:paraId="48B879FF" w14:textId="4C26B75A" w:rsidR="004873B5" w:rsidRDefault="004873B5" w:rsidP="004873B5">
            <w:pPr>
              <w:jc w:val="center"/>
              <w:rPr>
                <w:rFonts w:ascii="Times New Roman" w:eastAsia="宋体" w:hAnsi="Times New Roman" w:cs="Times New Roman"/>
              </w:rPr>
            </w:pPr>
            <w:r>
              <w:rPr>
                <w:rFonts w:ascii="Times New Roman" w:eastAsia="宋体" w:hAnsi="Times New Roman" w:cs="Times New Roman"/>
              </w:rPr>
              <w:t>L</w:t>
            </w:r>
            <w:r w:rsidRPr="00DE5515">
              <w:rPr>
                <w:rFonts w:ascii="Times New Roman" w:eastAsia="宋体" w:hAnsi="Times New Roman" w:cs="Times New Roman"/>
              </w:rPr>
              <w:t>atest development</w:t>
            </w:r>
            <w:r>
              <w:rPr>
                <w:rFonts w:ascii="Times New Roman" w:eastAsia="宋体" w:hAnsi="Times New Roman" w:cs="Times New Roman"/>
              </w:rPr>
              <w:t>s</w:t>
            </w:r>
            <w:r w:rsidRPr="00DE5515">
              <w:rPr>
                <w:rFonts w:ascii="Times New Roman" w:eastAsia="宋体" w:hAnsi="Times New Roman" w:cs="Times New Roman"/>
              </w:rPr>
              <w:t xml:space="preserve"> and trend</w:t>
            </w:r>
            <w:r>
              <w:rPr>
                <w:rFonts w:ascii="Times New Roman" w:eastAsia="宋体" w:hAnsi="Times New Roman" w:cs="Times New Roman"/>
              </w:rPr>
              <w:t>s</w:t>
            </w:r>
            <w:r w:rsidRPr="00DE5515">
              <w:rPr>
                <w:rFonts w:ascii="Times New Roman" w:eastAsia="宋体" w:hAnsi="Times New Roman" w:cs="Times New Roman"/>
              </w:rPr>
              <w:t xml:space="preserve"> of</w:t>
            </w:r>
            <w:r>
              <w:rPr>
                <w:rFonts w:ascii="Times New Roman" w:eastAsia="宋体" w:hAnsi="Times New Roman" w:cs="Times New Roman"/>
              </w:rPr>
              <w:t xml:space="preserve"> </w:t>
            </w:r>
            <w:r w:rsidRPr="00DE5515">
              <w:rPr>
                <w:rFonts w:ascii="Times New Roman" w:eastAsia="宋体" w:hAnsi="Times New Roman" w:cs="Times New Roman"/>
              </w:rPr>
              <w:t>PPP</w:t>
            </w:r>
            <w:r>
              <w:rPr>
                <w:rFonts w:ascii="Times New Roman" w:eastAsia="宋体" w:hAnsi="Times New Roman" w:cs="Times New Roman"/>
              </w:rPr>
              <w:t xml:space="preserve"> in China</w:t>
            </w:r>
          </w:p>
          <w:p w14:paraId="20FDE662" w14:textId="70FD83DC" w:rsidR="004873B5" w:rsidRPr="006E03C4" w:rsidRDefault="004873B5" w:rsidP="004873B5">
            <w:pPr>
              <w:jc w:val="center"/>
              <w:rPr>
                <w:rFonts w:ascii="Times New Roman" w:eastAsia="宋体" w:hAnsi="Times New Roman" w:cs="Times New Roman"/>
              </w:rPr>
            </w:pPr>
            <w:r w:rsidRPr="006E03C4">
              <w:rPr>
                <w:rFonts w:ascii="Times New Roman" w:eastAsia="宋体" w:hAnsi="Times New Roman" w:cs="Times New Roman" w:hint="eastAsia"/>
              </w:rPr>
              <w:t>我国</w:t>
            </w:r>
            <w:r w:rsidRPr="006E03C4">
              <w:rPr>
                <w:rFonts w:ascii="Times New Roman" w:eastAsia="宋体" w:hAnsi="Times New Roman" w:cs="Times New Roman"/>
              </w:rPr>
              <w:t>PPP</w:t>
            </w:r>
            <w:r w:rsidRPr="006E03C4">
              <w:rPr>
                <w:rFonts w:ascii="Times New Roman" w:eastAsia="宋体" w:hAnsi="Times New Roman" w:cs="Times New Roman"/>
              </w:rPr>
              <w:t>的最新发展与趋势</w:t>
            </w:r>
          </w:p>
        </w:tc>
      </w:tr>
      <w:tr w:rsidR="004873B5" w:rsidRPr="00CF42C3" w14:paraId="1B9B3E34" w14:textId="77777777" w:rsidTr="006B75CF">
        <w:trPr>
          <w:trHeight w:val="479"/>
        </w:trPr>
        <w:tc>
          <w:tcPr>
            <w:tcW w:w="1271" w:type="dxa"/>
            <w:vAlign w:val="center"/>
          </w:tcPr>
          <w:p w14:paraId="01C4CC8E" w14:textId="0EE6B7A2" w:rsidR="004873B5" w:rsidRDefault="004873B5" w:rsidP="004873B5">
            <w:pPr>
              <w:jc w:val="center"/>
              <w:rPr>
                <w:rFonts w:ascii="Times New Roman" w:eastAsia="宋体" w:hAnsi="Times New Roman" w:cs="Times New Roman"/>
              </w:rPr>
            </w:pPr>
            <w:r>
              <w:rPr>
                <w:rFonts w:ascii="Times New Roman" w:eastAsia="宋体" w:hAnsi="Times New Roman" w:cs="Times New Roman"/>
              </w:rPr>
              <w:t>11</w:t>
            </w:r>
            <w:r w:rsidRPr="00CF42C3">
              <w:rPr>
                <w:rFonts w:ascii="Times New Roman" w:eastAsia="宋体" w:hAnsi="Times New Roman" w:cs="Times New Roman"/>
              </w:rPr>
              <w:t>:</w:t>
            </w:r>
            <w:r>
              <w:rPr>
                <w:rFonts w:ascii="Times New Roman" w:eastAsia="宋体" w:hAnsi="Times New Roman" w:cs="Times New Roman"/>
              </w:rPr>
              <w:t>30</w:t>
            </w:r>
            <w:r w:rsidRPr="00CF42C3">
              <w:rPr>
                <w:rFonts w:ascii="Times New Roman" w:eastAsia="宋体" w:hAnsi="Times New Roman" w:cs="Times New Roman"/>
              </w:rPr>
              <w:t>-</w:t>
            </w:r>
            <w:r>
              <w:rPr>
                <w:rFonts w:ascii="Times New Roman" w:eastAsia="宋体" w:hAnsi="Times New Roman" w:cs="Times New Roman"/>
              </w:rPr>
              <w:t>11</w:t>
            </w:r>
            <w:r w:rsidRPr="00CF42C3">
              <w:rPr>
                <w:rFonts w:ascii="Times New Roman" w:eastAsia="宋体" w:hAnsi="Times New Roman" w:cs="Times New Roman"/>
              </w:rPr>
              <w:t>:</w:t>
            </w:r>
            <w:r>
              <w:rPr>
                <w:rFonts w:ascii="Times New Roman" w:eastAsia="宋体" w:hAnsi="Times New Roman" w:cs="Times New Roman"/>
              </w:rPr>
              <w:t>55</w:t>
            </w:r>
          </w:p>
        </w:tc>
        <w:tc>
          <w:tcPr>
            <w:tcW w:w="2835" w:type="dxa"/>
            <w:vAlign w:val="center"/>
          </w:tcPr>
          <w:p w14:paraId="462C79F9" w14:textId="77777777" w:rsidR="004873B5" w:rsidRDefault="004873B5" w:rsidP="004873B5">
            <w:pPr>
              <w:jc w:val="center"/>
              <w:rPr>
                <w:rFonts w:ascii="Times New Roman" w:eastAsia="宋体" w:hAnsi="Times New Roman" w:cs="Times New Roman"/>
              </w:rPr>
            </w:pPr>
            <w:r w:rsidRPr="004C2DD0">
              <w:rPr>
                <w:rFonts w:ascii="Times New Roman" w:eastAsia="宋体" w:hAnsi="Times New Roman" w:cs="Times New Roman"/>
              </w:rPr>
              <w:t xml:space="preserve">Prof. </w:t>
            </w:r>
            <w:proofErr w:type="spellStart"/>
            <w:r w:rsidRPr="004C2DD0">
              <w:rPr>
                <w:rFonts w:ascii="Times New Roman" w:eastAsia="宋体" w:hAnsi="Times New Roman" w:cs="Times New Roman"/>
              </w:rPr>
              <w:t>Xianjin</w:t>
            </w:r>
            <w:proofErr w:type="spellEnd"/>
            <w:r w:rsidRPr="004C2DD0">
              <w:rPr>
                <w:rFonts w:ascii="Times New Roman" w:eastAsia="宋体" w:hAnsi="Times New Roman" w:cs="Times New Roman"/>
              </w:rPr>
              <w:t xml:space="preserve"> Huang</w:t>
            </w:r>
          </w:p>
          <w:p w14:paraId="75E80707" w14:textId="4D9F1E95" w:rsidR="004873B5" w:rsidRPr="006E03C4" w:rsidRDefault="004873B5" w:rsidP="004873B5">
            <w:pPr>
              <w:jc w:val="center"/>
              <w:rPr>
                <w:rFonts w:ascii="Times New Roman" w:eastAsia="宋体" w:hAnsi="Times New Roman" w:cs="Times New Roman"/>
              </w:rPr>
            </w:pPr>
            <w:r>
              <w:rPr>
                <w:rFonts w:ascii="Times New Roman" w:eastAsia="宋体" w:hAnsi="Times New Roman" w:cs="Times New Roman"/>
              </w:rPr>
              <w:t>Nanjing University</w:t>
            </w:r>
          </w:p>
        </w:tc>
        <w:tc>
          <w:tcPr>
            <w:tcW w:w="4152" w:type="dxa"/>
            <w:vAlign w:val="center"/>
          </w:tcPr>
          <w:p w14:paraId="65CEF2D7" w14:textId="7C41875D" w:rsidR="004873B5" w:rsidRDefault="004873B5" w:rsidP="004873B5">
            <w:pPr>
              <w:jc w:val="center"/>
              <w:rPr>
                <w:rFonts w:ascii="Times New Roman" w:eastAsia="宋体" w:hAnsi="Times New Roman" w:cs="Times New Roman"/>
              </w:rPr>
            </w:pPr>
            <w:r w:rsidRPr="00DE5515">
              <w:rPr>
                <w:rFonts w:ascii="Times New Roman" w:eastAsia="宋体" w:hAnsi="Times New Roman" w:cs="Times New Roman"/>
              </w:rPr>
              <w:t>Double Carbon governance and land space planning</w:t>
            </w:r>
            <w:r>
              <w:rPr>
                <w:rFonts w:ascii="Times New Roman" w:eastAsia="宋体" w:hAnsi="Times New Roman" w:cs="Times New Roman"/>
              </w:rPr>
              <w:t xml:space="preserve"> </w:t>
            </w:r>
          </w:p>
          <w:p w14:paraId="61628528" w14:textId="57AEBE7F" w:rsidR="004873B5" w:rsidRPr="006E03C4" w:rsidRDefault="004873B5" w:rsidP="004873B5">
            <w:pPr>
              <w:jc w:val="center"/>
              <w:rPr>
                <w:rFonts w:ascii="Times New Roman" w:eastAsia="宋体" w:hAnsi="Times New Roman" w:cs="Times New Roman"/>
              </w:rPr>
            </w:pPr>
            <w:proofErr w:type="gramStart"/>
            <w:r w:rsidRPr="004C2DD0">
              <w:rPr>
                <w:rFonts w:ascii="Times New Roman" w:eastAsia="宋体" w:hAnsi="Times New Roman" w:cs="Times New Roman" w:hint="eastAsia"/>
              </w:rPr>
              <w:t>双碳治理</w:t>
            </w:r>
            <w:proofErr w:type="gramEnd"/>
            <w:r w:rsidRPr="004C2DD0">
              <w:rPr>
                <w:rFonts w:ascii="Times New Roman" w:eastAsia="宋体" w:hAnsi="Times New Roman" w:cs="Times New Roman" w:hint="eastAsia"/>
              </w:rPr>
              <w:t>与国土空间规划</w:t>
            </w:r>
          </w:p>
        </w:tc>
      </w:tr>
      <w:tr w:rsidR="004873B5" w:rsidRPr="00CF42C3" w14:paraId="616A6E0D" w14:textId="77777777" w:rsidTr="00BD5F45">
        <w:trPr>
          <w:trHeight w:val="479"/>
        </w:trPr>
        <w:tc>
          <w:tcPr>
            <w:tcW w:w="8258" w:type="dxa"/>
            <w:gridSpan w:val="3"/>
            <w:vAlign w:val="center"/>
          </w:tcPr>
          <w:p w14:paraId="11B9A5ED" w14:textId="77777777" w:rsidR="004873B5" w:rsidRPr="00CC443B" w:rsidRDefault="004873B5" w:rsidP="004873B5">
            <w:pPr>
              <w:jc w:val="center"/>
              <w:rPr>
                <w:rFonts w:ascii="Times New Roman" w:eastAsia="宋体" w:hAnsi="Times New Roman" w:cs="Times New Roman"/>
                <w:b/>
                <w:bCs/>
              </w:rPr>
            </w:pPr>
            <w:r w:rsidRPr="00CC443B">
              <w:rPr>
                <w:rFonts w:ascii="Times New Roman" w:eastAsia="宋体" w:hAnsi="Times New Roman" w:cs="Times New Roman"/>
                <w:b/>
                <w:bCs/>
              </w:rPr>
              <w:t>Buffet</w:t>
            </w:r>
            <w:r w:rsidRPr="00CC443B">
              <w:rPr>
                <w:rFonts w:ascii="Times New Roman" w:eastAsia="宋体" w:hAnsi="Times New Roman" w:cs="Times New Roman" w:hint="eastAsia"/>
                <w:b/>
                <w:bCs/>
              </w:rPr>
              <w:t xml:space="preserve"> L</w:t>
            </w:r>
            <w:r w:rsidRPr="00CC443B">
              <w:rPr>
                <w:rFonts w:ascii="Times New Roman" w:eastAsia="宋体" w:hAnsi="Times New Roman" w:cs="Times New Roman"/>
                <w:b/>
                <w:bCs/>
              </w:rPr>
              <w:t xml:space="preserve">unch </w:t>
            </w:r>
          </w:p>
          <w:p w14:paraId="6CD09B3B" w14:textId="63A651E7" w:rsidR="004873B5" w:rsidRDefault="004873B5" w:rsidP="004873B5">
            <w:pPr>
              <w:jc w:val="center"/>
              <w:rPr>
                <w:rFonts w:ascii="Times New Roman" w:eastAsia="宋体" w:hAnsi="Times New Roman" w:cs="Times New Roman"/>
              </w:rPr>
            </w:pPr>
            <w:r>
              <w:rPr>
                <w:rFonts w:ascii="Times New Roman" w:eastAsia="宋体" w:hAnsi="Times New Roman" w:cs="Times New Roman"/>
              </w:rPr>
              <w:t>Time: 12:00-13:30</w:t>
            </w:r>
          </w:p>
          <w:p w14:paraId="76818223" w14:textId="4D0543D9" w:rsidR="004873B5" w:rsidRPr="00407AEC" w:rsidRDefault="004873B5" w:rsidP="004873B5">
            <w:pPr>
              <w:jc w:val="center"/>
              <w:rPr>
                <w:rFonts w:ascii="Times New Roman" w:eastAsia="宋体" w:hAnsi="Times New Roman" w:cs="Times New Roman"/>
              </w:rPr>
            </w:pPr>
            <w:r w:rsidRPr="00407AEC">
              <w:rPr>
                <w:rFonts w:ascii="Times New Roman" w:eastAsia="宋体" w:hAnsi="Times New Roman" w:cs="Times New Roman"/>
              </w:rPr>
              <w:t>Venue:</w:t>
            </w:r>
            <w:r>
              <w:rPr>
                <w:rFonts w:ascii="Times New Roman" w:eastAsia="宋体" w:hAnsi="Times New Roman" w:cs="Times New Roman"/>
              </w:rPr>
              <w:t xml:space="preserve"> </w:t>
            </w:r>
            <w:r>
              <w:rPr>
                <w:rFonts w:ascii="Times New Roman" w:eastAsia="宋体" w:hAnsi="Times New Roman" w:cs="Times New Roman" w:hint="eastAsia"/>
              </w:rPr>
              <w:t>Drag</w:t>
            </w:r>
            <w:r>
              <w:rPr>
                <w:rFonts w:ascii="Times New Roman" w:eastAsia="宋体" w:hAnsi="Times New Roman" w:cs="Times New Roman"/>
              </w:rPr>
              <w:t>on Wave (</w:t>
            </w:r>
            <w:r>
              <w:rPr>
                <w:rFonts w:ascii="Times New Roman" w:eastAsia="宋体" w:hAnsi="Times New Roman" w:cs="Times New Roman" w:hint="eastAsia"/>
              </w:rPr>
              <w:t>龙腾厅</w:t>
            </w:r>
            <w:r>
              <w:rPr>
                <w:rFonts w:ascii="Times New Roman" w:eastAsia="宋体" w:hAnsi="Times New Roman" w:cs="Times New Roman"/>
              </w:rPr>
              <w:t xml:space="preserve">), Floor 1, </w:t>
            </w:r>
            <w:proofErr w:type="spellStart"/>
            <w:r>
              <w:rPr>
                <w:rFonts w:ascii="Times New Roman" w:eastAsia="宋体" w:hAnsi="Times New Roman" w:cs="Times New Roman"/>
              </w:rPr>
              <w:t>Jiulonghu</w:t>
            </w:r>
            <w:proofErr w:type="spellEnd"/>
            <w:r>
              <w:rPr>
                <w:rFonts w:ascii="Times New Roman" w:eastAsia="宋体" w:hAnsi="Times New Roman" w:cs="Times New Roman"/>
              </w:rPr>
              <w:t xml:space="preserve"> Hotel</w:t>
            </w:r>
          </w:p>
        </w:tc>
      </w:tr>
      <w:tr w:rsidR="004873B5" w:rsidRPr="00CF42C3" w14:paraId="28972CBC" w14:textId="77777777" w:rsidTr="00F331CB">
        <w:trPr>
          <w:trHeight w:val="498"/>
        </w:trPr>
        <w:tc>
          <w:tcPr>
            <w:tcW w:w="8258" w:type="dxa"/>
            <w:gridSpan w:val="3"/>
            <w:shd w:val="clear" w:color="auto" w:fill="E7E6E6" w:themeFill="background2"/>
            <w:vAlign w:val="center"/>
          </w:tcPr>
          <w:p w14:paraId="2355AB3E" w14:textId="6729F31E" w:rsidR="004873B5" w:rsidRPr="00CF42C3" w:rsidRDefault="004873B5" w:rsidP="004873B5">
            <w:pPr>
              <w:jc w:val="center"/>
              <w:rPr>
                <w:rFonts w:ascii="Times New Roman" w:hAnsi="Times New Roman" w:cs="Times New Roman"/>
                <w:b/>
                <w:bCs/>
              </w:rPr>
            </w:pPr>
            <w:r>
              <w:rPr>
                <w:rFonts w:ascii="Times New Roman" w:hAnsi="Times New Roman" w:cs="Times New Roman"/>
                <w:b/>
                <w:bCs/>
              </w:rPr>
              <w:t>Parallel Session</w:t>
            </w:r>
            <w:r w:rsidR="00F73F8B">
              <w:rPr>
                <w:rFonts w:ascii="Times New Roman" w:hAnsi="Times New Roman" w:cs="Times New Roman"/>
                <w:b/>
                <w:bCs/>
              </w:rPr>
              <w:t>s</w:t>
            </w:r>
            <w:r>
              <w:rPr>
                <w:rFonts w:ascii="Times New Roman" w:hAnsi="Times New Roman" w:cs="Times New Roman"/>
                <w:b/>
                <w:bCs/>
              </w:rPr>
              <w:t xml:space="preserve"> 1-4</w:t>
            </w:r>
          </w:p>
        </w:tc>
      </w:tr>
      <w:tr w:rsidR="004873B5" w:rsidRPr="00CF42C3" w14:paraId="0B706F8E" w14:textId="77777777" w:rsidTr="00F65DDD">
        <w:trPr>
          <w:trHeight w:val="479"/>
        </w:trPr>
        <w:tc>
          <w:tcPr>
            <w:tcW w:w="8258" w:type="dxa"/>
            <w:gridSpan w:val="3"/>
            <w:vAlign w:val="center"/>
          </w:tcPr>
          <w:p w14:paraId="68E745DF" w14:textId="27CC6A70" w:rsidR="004873B5" w:rsidRPr="00407AEC" w:rsidRDefault="004873B5" w:rsidP="00066469">
            <w:pPr>
              <w:jc w:val="center"/>
              <w:rPr>
                <w:rFonts w:ascii="Times New Roman" w:eastAsia="宋体" w:hAnsi="Times New Roman" w:cs="Times New Roman"/>
              </w:rPr>
            </w:pPr>
            <w:r w:rsidRPr="00407AEC">
              <w:rPr>
                <w:rFonts w:ascii="Times New Roman" w:eastAsia="宋体" w:hAnsi="Times New Roman" w:cs="Times New Roman"/>
              </w:rPr>
              <w:t>Time: 13:30-18:00</w:t>
            </w:r>
          </w:p>
        </w:tc>
      </w:tr>
      <w:tr w:rsidR="004873B5" w:rsidRPr="00CF42C3" w14:paraId="1F118583" w14:textId="77777777" w:rsidTr="00F331CB">
        <w:trPr>
          <w:trHeight w:val="498"/>
        </w:trPr>
        <w:tc>
          <w:tcPr>
            <w:tcW w:w="8258" w:type="dxa"/>
            <w:gridSpan w:val="3"/>
            <w:shd w:val="clear" w:color="auto" w:fill="E7E6E6" w:themeFill="background2"/>
            <w:vAlign w:val="center"/>
          </w:tcPr>
          <w:p w14:paraId="6DE5AC57" w14:textId="7C607664" w:rsidR="004873B5" w:rsidRPr="00CF42C3" w:rsidRDefault="004873B5" w:rsidP="004873B5">
            <w:pPr>
              <w:jc w:val="center"/>
              <w:rPr>
                <w:rFonts w:ascii="Times New Roman" w:hAnsi="Times New Roman" w:cs="Times New Roman"/>
                <w:b/>
                <w:bCs/>
              </w:rPr>
            </w:pPr>
            <w:r>
              <w:rPr>
                <w:rFonts w:ascii="Times New Roman" w:hAnsi="Times New Roman" w:cs="Times New Roman"/>
                <w:b/>
                <w:bCs/>
              </w:rPr>
              <w:t>B</w:t>
            </w:r>
            <w:r w:rsidRPr="00407AEC">
              <w:rPr>
                <w:rFonts w:ascii="Times New Roman" w:hAnsi="Times New Roman" w:cs="Times New Roman"/>
                <w:b/>
                <w:bCs/>
              </w:rPr>
              <w:t>anquet</w:t>
            </w:r>
          </w:p>
        </w:tc>
      </w:tr>
      <w:tr w:rsidR="004873B5" w:rsidRPr="00CF42C3" w14:paraId="40D60EE2" w14:textId="77777777" w:rsidTr="00F65DDD">
        <w:trPr>
          <w:trHeight w:val="479"/>
        </w:trPr>
        <w:tc>
          <w:tcPr>
            <w:tcW w:w="8258" w:type="dxa"/>
            <w:gridSpan w:val="3"/>
            <w:vAlign w:val="center"/>
          </w:tcPr>
          <w:p w14:paraId="652F33BF" w14:textId="7231EDC6" w:rsidR="004873B5" w:rsidRPr="00407AEC" w:rsidRDefault="004873B5" w:rsidP="004873B5">
            <w:pPr>
              <w:jc w:val="center"/>
              <w:rPr>
                <w:rFonts w:ascii="Times New Roman" w:eastAsia="宋体" w:hAnsi="Times New Roman" w:cs="Times New Roman"/>
              </w:rPr>
            </w:pPr>
            <w:r w:rsidRPr="00407AEC">
              <w:rPr>
                <w:rFonts w:ascii="Times New Roman" w:eastAsia="宋体" w:hAnsi="Times New Roman" w:cs="Times New Roman"/>
              </w:rPr>
              <w:t>Time: 18:00-20:00</w:t>
            </w:r>
          </w:p>
          <w:p w14:paraId="1CD56024" w14:textId="161216A2" w:rsidR="004873B5" w:rsidRPr="00407AEC" w:rsidRDefault="004873B5" w:rsidP="004873B5">
            <w:pPr>
              <w:jc w:val="center"/>
              <w:rPr>
                <w:rFonts w:ascii="Times New Roman" w:eastAsia="宋体" w:hAnsi="Times New Roman" w:cs="Times New Roman"/>
              </w:rPr>
            </w:pPr>
            <w:r w:rsidRPr="00407AEC">
              <w:rPr>
                <w:rFonts w:ascii="Times New Roman" w:eastAsia="宋体" w:hAnsi="Times New Roman" w:cs="Times New Roman"/>
              </w:rPr>
              <w:t>Venue:</w:t>
            </w:r>
            <w:r>
              <w:rPr>
                <w:rFonts w:ascii="Times New Roman" w:eastAsia="宋体" w:hAnsi="Times New Roman" w:cs="Times New Roman"/>
              </w:rPr>
              <w:t xml:space="preserve"> </w:t>
            </w:r>
            <w:r>
              <w:rPr>
                <w:rFonts w:ascii="Times New Roman" w:eastAsia="宋体" w:hAnsi="Times New Roman" w:cs="Times New Roman" w:hint="eastAsia"/>
              </w:rPr>
              <w:t>Drag</w:t>
            </w:r>
            <w:r>
              <w:rPr>
                <w:rFonts w:ascii="Times New Roman" w:eastAsia="宋体" w:hAnsi="Times New Roman" w:cs="Times New Roman"/>
              </w:rPr>
              <w:t>on Song (</w:t>
            </w:r>
            <w:r>
              <w:rPr>
                <w:rFonts w:ascii="Times New Roman" w:eastAsia="宋体" w:hAnsi="Times New Roman" w:cs="Times New Roman" w:hint="eastAsia"/>
              </w:rPr>
              <w:t>龙吟厅</w:t>
            </w:r>
            <w:r>
              <w:rPr>
                <w:rFonts w:ascii="Times New Roman" w:eastAsia="宋体" w:hAnsi="Times New Roman" w:cs="Times New Roman"/>
              </w:rPr>
              <w:t xml:space="preserve">), Floor 1, </w:t>
            </w:r>
            <w:proofErr w:type="spellStart"/>
            <w:r>
              <w:rPr>
                <w:rFonts w:ascii="Times New Roman" w:eastAsia="宋体" w:hAnsi="Times New Roman" w:cs="Times New Roman"/>
              </w:rPr>
              <w:t>Jiulonghu</w:t>
            </w:r>
            <w:proofErr w:type="spellEnd"/>
            <w:r>
              <w:rPr>
                <w:rFonts w:ascii="Times New Roman" w:eastAsia="宋体" w:hAnsi="Times New Roman" w:cs="Times New Roman"/>
              </w:rPr>
              <w:t xml:space="preserve"> Hotel</w:t>
            </w:r>
          </w:p>
        </w:tc>
      </w:tr>
    </w:tbl>
    <w:p w14:paraId="2EEF2A61" w14:textId="7A72D99E" w:rsidR="00F03030" w:rsidRDefault="00F03030"/>
    <w:p w14:paraId="2653463D" w14:textId="63BA54EB" w:rsidR="00B43EA5" w:rsidRDefault="00B43EA5"/>
    <w:p w14:paraId="7E58B580" w14:textId="77777777" w:rsidR="00B43EA5" w:rsidRDefault="00B43EA5"/>
    <w:p w14:paraId="08A13671" w14:textId="5C1C0D9A" w:rsidR="00407AEC" w:rsidRPr="00407AEC" w:rsidRDefault="00407AEC" w:rsidP="00407AEC">
      <w:pPr>
        <w:spacing w:line="360" w:lineRule="auto"/>
        <w:jc w:val="center"/>
        <w:rPr>
          <w:rFonts w:ascii="Times New Roman" w:hAnsi="Times New Roman" w:cs="Times New Roman"/>
          <w:b/>
          <w:bCs/>
          <w:sz w:val="24"/>
          <w:szCs w:val="28"/>
        </w:rPr>
      </w:pPr>
      <w:r>
        <w:rPr>
          <w:rFonts w:ascii="Times New Roman" w:hAnsi="Times New Roman" w:cs="Times New Roman"/>
          <w:b/>
          <w:bCs/>
          <w:sz w:val="24"/>
          <w:szCs w:val="28"/>
        </w:rPr>
        <w:t>6</w:t>
      </w:r>
      <w:r w:rsidRPr="00407AEC">
        <w:rPr>
          <w:rFonts w:ascii="Times New Roman" w:hAnsi="Times New Roman" w:cs="Times New Roman"/>
          <w:b/>
          <w:bCs/>
          <w:sz w:val="24"/>
          <w:szCs w:val="28"/>
        </w:rPr>
        <w:t xml:space="preserve"> August 2023</w:t>
      </w:r>
    </w:p>
    <w:tbl>
      <w:tblPr>
        <w:tblStyle w:val="a3"/>
        <w:tblW w:w="0" w:type="auto"/>
        <w:tblLook w:val="04A0" w:firstRow="1" w:lastRow="0" w:firstColumn="1" w:lastColumn="0" w:noHBand="0" w:noVBand="1"/>
      </w:tblPr>
      <w:tblGrid>
        <w:gridCol w:w="1271"/>
        <w:gridCol w:w="851"/>
        <w:gridCol w:w="2126"/>
        <w:gridCol w:w="4010"/>
      </w:tblGrid>
      <w:tr w:rsidR="00407AEC" w:rsidRPr="00CF42C3" w14:paraId="1A67AA89" w14:textId="77777777" w:rsidTr="00F331CB">
        <w:trPr>
          <w:trHeight w:val="498"/>
        </w:trPr>
        <w:tc>
          <w:tcPr>
            <w:tcW w:w="8258" w:type="dxa"/>
            <w:gridSpan w:val="4"/>
            <w:shd w:val="clear" w:color="auto" w:fill="E7E6E6" w:themeFill="background2"/>
            <w:vAlign w:val="center"/>
          </w:tcPr>
          <w:p w14:paraId="439085BE" w14:textId="77777777" w:rsidR="00407AEC" w:rsidRPr="00CF42C3" w:rsidRDefault="00407AEC" w:rsidP="00F331CB">
            <w:pPr>
              <w:jc w:val="center"/>
              <w:rPr>
                <w:rFonts w:ascii="Times New Roman" w:hAnsi="Times New Roman" w:cs="Times New Roman"/>
                <w:b/>
                <w:bCs/>
              </w:rPr>
            </w:pPr>
            <w:r>
              <w:rPr>
                <w:rFonts w:ascii="Times New Roman" w:hAnsi="Times New Roman" w:cs="Times New Roman"/>
                <w:b/>
                <w:bCs/>
              </w:rPr>
              <w:t>Plenary Session II</w:t>
            </w:r>
          </w:p>
        </w:tc>
      </w:tr>
      <w:tr w:rsidR="00407AEC" w:rsidRPr="00CF42C3" w14:paraId="51E9E10A" w14:textId="77777777" w:rsidTr="00F331CB">
        <w:trPr>
          <w:trHeight w:val="479"/>
        </w:trPr>
        <w:tc>
          <w:tcPr>
            <w:tcW w:w="8258" w:type="dxa"/>
            <w:gridSpan w:val="4"/>
            <w:vAlign w:val="center"/>
          </w:tcPr>
          <w:p w14:paraId="1605FB73" w14:textId="570DC4D6" w:rsidR="00407AEC" w:rsidRPr="00407AEC" w:rsidRDefault="00407AEC" w:rsidP="00F331CB">
            <w:pPr>
              <w:jc w:val="center"/>
              <w:rPr>
                <w:rFonts w:ascii="Times New Roman" w:eastAsia="宋体" w:hAnsi="Times New Roman" w:cs="Times New Roman"/>
              </w:rPr>
            </w:pPr>
            <w:r w:rsidRPr="00407AEC">
              <w:rPr>
                <w:rFonts w:ascii="Times New Roman" w:eastAsia="宋体" w:hAnsi="Times New Roman" w:cs="Times New Roman"/>
              </w:rPr>
              <w:t xml:space="preserve">Time: </w:t>
            </w:r>
            <w:r w:rsidR="00ED7307">
              <w:rPr>
                <w:rFonts w:ascii="Times New Roman" w:eastAsia="宋体" w:hAnsi="Times New Roman" w:cs="Times New Roman"/>
              </w:rPr>
              <w:t>0</w:t>
            </w:r>
            <w:r w:rsidR="006D03B1">
              <w:rPr>
                <w:rFonts w:ascii="Times New Roman" w:eastAsia="宋体" w:hAnsi="Times New Roman" w:cs="Times New Roman"/>
              </w:rPr>
              <w:t>8</w:t>
            </w:r>
            <w:r w:rsidRPr="00407AEC">
              <w:rPr>
                <w:rFonts w:ascii="Times New Roman" w:eastAsia="宋体" w:hAnsi="Times New Roman" w:cs="Times New Roman"/>
              </w:rPr>
              <w:t>:</w:t>
            </w:r>
            <w:r w:rsidR="006D03B1">
              <w:rPr>
                <w:rFonts w:ascii="Times New Roman" w:eastAsia="宋体" w:hAnsi="Times New Roman" w:cs="Times New Roman"/>
              </w:rPr>
              <w:t>3</w:t>
            </w:r>
            <w:r w:rsidRPr="00407AEC">
              <w:rPr>
                <w:rFonts w:ascii="Times New Roman" w:eastAsia="宋体" w:hAnsi="Times New Roman" w:cs="Times New Roman"/>
              </w:rPr>
              <w:t>0-12:</w:t>
            </w:r>
            <w:r w:rsidR="006D03B1">
              <w:rPr>
                <w:rFonts w:ascii="Times New Roman" w:eastAsia="宋体" w:hAnsi="Times New Roman" w:cs="Times New Roman"/>
              </w:rPr>
              <w:t>00</w:t>
            </w:r>
          </w:p>
          <w:p w14:paraId="7E8C2EA9" w14:textId="23EBBD8B" w:rsidR="00407AEC" w:rsidRPr="00407AEC" w:rsidRDefault="00407AEC" w:rsidP="00F331CB">
            <w:pPr>
              <w:jc w:val="center"/>
              <w:rPr>
                <w:rFonts w:ascii="Times New Roman" w:eastAsia="宋体" w:hAnsi="Times New Roman" w:cs="Times New Roman"/>
              </w:rPr>
            </w:pPr>
            <w:r w:rsidRPr="00407AEC">
              <w:rPr>
                <w:rFonts w:ascii="Times New Roman" w:eastAsia="宋体" w:hAnsi="Times New Roman" w:cs="Times New Roman"/>
              </w:rPr>
              <w:t xml:space="preserve">Venue: </w:t>
            </w:r>
            <w:r w:rsidR="00B42795">
              <w:rPr>
                <w:rFonts w:ascii="Times New Roman" w:eastAsia="宋体" w:hAnsi="Times New Roman" w:cs="Times New Roman"/>
              </w:rPr>
              <w:t>Nine Dragons</w:t>
            </w:r>
            <w:r w:rsidR="00B42795" w:rsidRPr="00407AEC">
              <w:rPr>
                <w:rFonts w:ascii="Times New Roman" w:eastAsia="宋体" w:hAnsi="Times New Roman" w:cs="Times New Roman"/>
              </w:rPr>
              <w:t xml:space="preserve"> </w:t>
            </w:r>
            <w:r w:rsidR="00B42795">
              <w:rPr>
                <w:rFonts w:ascii="Times New Roman" w:eastAsia="宋体" w:hAnsi="Times New Roman" w:cs="Times New Roman" w:hint="eastAsia"/>
              </w:rPr>
              <w:t>(</w:t>
            </w:r>
            <w:r w:rsidR="00B42795" w:rsidRPr="00407AEC">
              <w:rPr>
                <w:rFonts w:ascii="Times New Roman" w:eastAsia="宋体" w:hAnsi="Times New Roman" w:cs="Times New Roman"/>
              </w:rPr>
              <w:t>九龙厅</w:t>
            </w:r>
            <w:r w:rsidR="00B42795">
              <w:rPr>
                <w:rFonts w:ascii="Times New Roman" w:eastAsia="宋体" w:hAnsi="Times New Roman" w:cs="Times New Roman" w:hint="eastAsia"/>
              </w:rPr>
              <w:t>),</w:t>
            </w:r>
            <w:r w:rsidR="00B42795">
              <w:rPr>
                <w:rFonts w:ascii="Times New Roman" w:eastAsia="宋体" w:hAnsi="Times New Roman" w:cs="Times New Roman"/>
              </w:rPr>
              <w:t xml:space="preserve"> Floor 2,</w:t>
            </w:r>
            <w:r w:rsidR="005D748B">
              <w:rPr>
                <w:rFonts w:ascii="Times New Roman" w:eastAsia="宋体" w:hAnsi="Times New Roman" w:cs="Times New Roman"/>
              </w:rPr>
              <w:t xml:space="preserve"> </w:t>
            </w:r>
            <w:proofErr w:type="spellStart"/>
            <w:r w:rsidR="005D748B">
              <w:rPr>
                <w:rFonts w:ascii="Times New Roman" w:eastAsia="宋体" w:hAnsi="Times New Roman" w:cs="Times New Roman"/>
              </w:rPr>
              <w:t>Jiulonghu</w:t>
            </w:r>
            <w:proofErr w:type="spellEnd"/>
            <w:r w:rsidR="005D748B">
              <w:rPr>
                <w:rFonts w:ascii="Times New Roman" w:eastAsia="宋体" w:hAnsi="Times New Roman" w:cs="Times New Roman"/>
              </w:rPr>
              <w:t xml:space="preserve"> Hotel</w:t>
            </w:r>
          </w:p>
          <w:p w14:paraId="62E6F8F6" w14:textId="47D04735" w:rsidR="00407AEC" w:rsidRPr="00CF42C3" w:rsidRDefault="00B04D7A" w:rsidP="00F331CB">
            <w:pPr>
              <w:jc w:val="center"/>
              <w:rPr>
                <w:rFonts w:ascii="Times New Roman" w:eastAsia="宋体" w:hAnsi="Times New Roman" w:cs="Times New Roman"/>
                <w:b/>
                <w:bCs/>
              </w:rPr>
            </w:pPr>
            <w:r w:rsidRPr="008326CC">
              <w:rPr>
                <w:rFonts w:ascii="Times New Roman" w:eastAsia="宋体" w:hAnsi="Times New Roman" w:cs="Times New Roman"/>
              </w:rPr>
              <w:t>Chair</w:t>
            </w:r>
            <w:r>
              <w:rPr>
                <w:rFonts w:ascii="Times New Roman" w:eastAsia="宋体" w:hAnsi="Times New Roman" w:cs="Times New Roman"/>
              </w:rPr>
              <w:t>s</w:t>
            </w:r>
            <w:r w:rsidRPr="008326CC">
              <w:rPr>
                <w:rFonts w:ascii="Times New Roman" w:eastAsia="宋体" w:hAnsi="Times New Roman" w:cs="Times New Roman"/>
              </w:rPr>
              <w:t xml:space="preserve">: </w:t>
            </w:r>
            <w:r w:rsidRPr="00B04D7A">
              <w:rPr>
                <w:rFonts w:ascii="Times New Roman" w:eastAsia="宋体" w:hAnsi="Times New Roman" w:cs="Times New Roman"/>
              </w:rPr>
              <w:t xml:space="preserve">Prof. </w:t>
            </w:r>
            <w:r>
              <w:rPr>
                <w:rFonts w:ascii="Times New Roman" w:eastAsia="宋体" w:hAnsi="Times New Roman" w:cs="Times New Roman"/>
              </w:rPr>
              <w:t>Yi Peng</w:t>
            </w:r>
            <w:r w:rsidRPr="00B04D7A">
              <w:rPr>
                <w:rFonts w:ascii="Times New Roman" w:eastAsia="宋体" w:hAnsi="Times New Roman" w:cs="Times New Roman"/>
              </w:rPr>
              <w:t xml:space="preserve"> (</w:t>
            </w:r>
            <w:r>
              <w:rPr>
                <w:rFonts w:ascii="Times New Roman" w:eastAsia="宋体" w:hAnsi="Times New Roman" w:cs="Times New Roman"/>
              </w:rPr>
              <w:t>Nanjing</w:t>
            </w:r>
            <w:r w:rsidRPr="00B04D7A">
              <w:rPr>
                <w:rFonts w:ascii="Times New Roman" w:eastAsia="宋体" w:hAnsi="Times New Roman" w:cs="Times New Roman"/>
              </w:rPr>
              <w:t xml:space="preserve"> University), </w:t>
            </w:r>
            <w:r w:rsidR="007B027C" w:rsidRPr="007B027C">
              <w:rPr>
                <w:rFonts w:ascii="Times New Roman" w:eastAsia="宋体" w:hAnsi="Times New Roman" w:cs="Times New Roman"/>
              </w:rPr>
              <w:t xml:space="preserve">Prof. </w:t>
            </w:r>
            <w:proofErr w:type="spellStart"/>
            <w:r w:rsidR="007B027C" w:rsidRPr="007B027C">
              <w:rPr>
                <w:rFonts w:ascii="Times New Roman" w:eastAsia="宋体" w:hAnsi="Times New Roman" w:cs="Times New Roman"/>
              </w:rPr>
              <w:t>Jingfeng</w:t>
            </w:r>
            <w:proofErr w:type="spellEnd"/>
            <w:r w:rsidR="007B027C" w:rsidRPr="007B027C">
              <w:rPr>
                <w:rFonts w:ascii="Times New Roman" w:eastAsia="宋体" w:hAnsi="Times New Roman" w:cs="Times New Roman"/>
              </w:rPr>
              <w:t xml:space="preserve"> Yuan</w:t>
            </w:r>
            <w:r w:rsidR="007B027C">
              <w:rPr>
                <w:rFonts w:ascii="Times New Roman" w:eastAsia="宋体" w:hAnsi="Times New Roman" w:cs="Times New Roman"/>
              </w:rPr>
              <w:t xml:space="preserve"> (Southeast University)</w:t>
            </w:r>
          </w:p>
        </w:tc>
      </w:tr>
      <w:tr w:rsidR="00407AEC" w:rsidRPr="00CF42C3" w14:paraId="353D05F0" w14:textId="77777777" w:rsidTr="006B75CF">
        <w:trPr>
          <w:trHeight w:val="479"/>
        </w:trPr>
        <w:tc>
          <w:tcPr>
            <w:tcW w:w="1271" w:type="dxa"/>
            <w:vAlign w:val="center"/>
          </w:tcPr>
          <w:p w14:paraId="146B1726" w14:textId="77777777" w:rsidR="00407AEC" w:rsidRPr="00CF42C3" w:rsidRDefault="00407AEC" w:rsidP="00F331CB">
            <w:pPr>
              <w:jc w:val="center"/>
              <w:rPr>
                <w:rFonts w:ascii="Times New Roman" w:eastAsia="宋体" w:hAnsi="Times New Roman" w:cs="Times New Roman"/>
                <w:b/>
                <w:bCs/>
              </w:rPr>
            </w:pPr>
            <w:r>
              <w:rPr>
                <w:rFonts w:ascii="Times New Roman" w:eastAsia="宋体" w:hAnsi="Times New Roman" w:cs="Times New Roman"/>
                <w:b/>
                <w:bCs/>
              </w:rPr>
              <w:t>Time</w:t>
            </w:r>
          </w:p>
        </w:tc>
        <w:tc>
          <w:tcPr>
            <w:tcW w:w="2977" w:type="dxa"/>
            <w:gridSpan w:val="2"/>
            <w:vAlign w:val="center"/>
          </w:tcPr>
          <w:p w14:paraId="6B63D076" w14:textId="77777777" w:rsidR="00407AEC" w:rsidRPr="00CF42C3" w:rsidRDefault="00407AEC" w:rsidP="00F331CB">
            <w:pPr>
              <w:jc w:val="center"/>
              <w:rPr>
                <w:rFonts w:ascii="Times New Roman" w:eastAsia="宋体" w:hAnsi="Times New Roman" w:cs="Times New Roman"/>
                <w:b/>
                <w:bCs/>
              </w:rPr>
            </w:pPr>
            <w:r>
              <w:rPr>
                <w:rFonts w:ascii="Times New Roman" w:eastAsia="宋体" w:hAnsi="Times New Roman" w:cs="Times New Roman" w:hint="eastAsia"/>
                <w:b/>
                <w:bCs/>
              </w:rPr>
              <w:t>S</w:t>
            </w:r>
            <w:r>
              <w:rPr>
                <w:rFonts w:ascii="Times New Roman" w:eastAsia="宋体" w:hAnsi="Times New Roman" w:cs="Times New Roman"/>
                <w:b/>
                <w:bCs/>
              </w:rPr>
              <w:t>peaker</w:t>
            </w:r>
          </w:p>
        </w:tc>
        <w:tc>
          <w:tcPr>
            <w:tcW w:w="4010" w:type="dxa"/>
            <w:vAlign w:val="center"/>
          </w:tcPr>
          <w:p w14:paraId="6F413FE4" w14:textId="77777777" w:rsidR="00407AEC" w:rsidRPr="00CF42C3" w:rsidRDefault="00407AEC" w:rsidP="00F331CB">
            <w:pPr>
              <w:jc w:val="center"/>
              <w:rPr>
                <w:rFonts w:ascii="Times New Roman" w:eastAsia="宋体" w:hAnsi="Times New Roman" w:cs="Times New Roman"/>
                <w:b/>
                <w:bCs/>
              </w:rPr>
            </w:pPr>
            <w:r>
              <w:rPr>
                <w:rFonts w:ascii="Times New Roman" w:eastAsia="宋体" w:hAnsi="Times New Roman" w:cs="Times New Roman" w:hint="eastAsia"/>
                <w:b/>
                <w:bCs/>
              </w:rPr>
              <w:t>T</w:t>
            </w:r>
            <w:r>
              <w:rPr>
                <w:rFonts w:ascii="Times New Roman" w:eastAsia="宋体" w:hAnsi="Times New Roman" w:cs="Times New Roman"/>
                <w:b/>
                <w:bCs/>
              </w:rPr>
              <w:t>opic</w:t>
            </w:r>
          </w:p>
        </w:tc>
      </w:tr>
      <w:tr w:rsidR="00A82F96" w:rsidRPr="00CF42C3" w14:paraId="585A99CF" w14:textId="77777777" w:rsidTr="006B75CF">
        <w:trPr>
          <w:trHeight w:val="479"/>
        </w:trPr>
        <w:tc>
          <w:tcPr>
            <w:tcW w:w="1271" w:type="dxa"/>
            <w:vAlign w:val="center"/>
          </w:tcPr>
          <w:p w14:paraId="17455CA1" w14:textId="4E4B5BAB" w:rsidR="00A82F96" w:rsidRDefault="00A82F96" w:rsidP="00A82F96">
            <w:pPr>
              <w:jc w:val="center"/>
              <w:rPr>
                <w:rFonts w:ascii="Times New Roman" w:eastAsia="宋体" w:hAnsi="Times New Roman" w:cs="Times New Roman"/>
                <w:b/>
                <w:bCs/>
              </w:rPr>
            </w:pPr>
            <w:r>
              <w:rPr>
                <w:rFonts w:ascii="Times New Roman" w:eastAsia="宋体" w:hAnsi="Times New Roman" w:cs="Times New Roman"/>
              </w:rPr>
              <w:t>0</w:t>
            </w:r>
            <w:r w:rsidR="006D03B1">
              <w:rPr>
                <w:rFonts w:ascii="Times New Roman" w:eastAsia="宋体" w:hAnsi="Times New Roman" w:cs="Times New Roman"/>
              </w:rPr>
              <w:t>8</w:t>
            </w:r>
            <w:r w:rsidRPr="00CF42C3">
              <w:rPr>
                <w:rFonts w:ascii="Times New Roman" w:eastAsia="宋体" w:hAnsi="Times New Roman" w:cs="Times New Roman"/>
              </w:rPr>
              <w:t>:</w:t>
            </w:r>
            <w:r w:rsidR="006D03B1">
              <w:rPr>
                <w:rFonts w:ascii="Times New Roman" w:eastAsia="宋体" w:hAnsi="Times New Roman" w:cs="Times New Roman"/>
              </w:rPr>
              <w:t>3</w:t>
            </w:r>
            <w:r w:rsidRPr="00CF42C3">
              <w:rPr>
                <w:rFonts w:ascii="Times New Roman" w:eastAsia="宋体" w:hAnsi="Times New Roman" w:cs="Times New Roman"/>
              </w:rPr>
              <w:t>0-</w:t>
            </w:r>
            <w:r w:rsidR="006D03B1">
              <w:rPr>
                <w:rFonts w:ascii="Times New Roman" w:eastAsia="宋体" w:hAnsi="Times New Roman" w:cs="Times New Roman"/>
              </w:rPr>
              <w:t>08</w:t>
            </w:r>
            <w:r w:rsidRPr="00CF42C3">
              <w:rPr>
                <w:rFonts w:ascii="Times New Roman" w:eastAsia="宋体" w:hAnsi="Times New Roman" w:cs="Times New Roman"/>
              </w:rPr>
              <w:t>:</w:t>
            </w:r>
            <w:r w:rsidR="006D03B1">
              <w:rPr>
                <w:rFonts w:ascii="Times New Roman" w:eastAsia="宋体" w:hAnsi="Times New Roman" w:cs="Times New Roman"/>
              </w:rPr>
              <w:t>55</w:t>
            </w:r>
          </w:p>
        </w:tc>
        <w:tc>
          <w:tcPr>
            <w:tcW w:w="2977" w:type="dxa"/>
            <w:gridSpan w:val="2"/>
            <w:vAlign w:val="center"/>
          </w:tcPr>
          <w:p w14:paraId="6408E0BF" w14:textId="77777777" w:rsidR="00A82F96" w:rsidRDefault="00A82F96" w:rsidP="00A82F96">
            <w:pPr>
              <w:jc w:val="center"/>
              <w:rPr>
                <w:rFonts w:ascii="Times New Roman" w:eastAsia="宋体" w:hAnsi="Times New Roman" w:cs="Times New Roman"/>
              </w:rPr>
            </w:pPr>
            <w:r w:rsidRPr="00F22BB2">
              <w:rPr>
                <w:rFonts w:ascii="Times New Roman" w:eastAsia="宋体" w:hAnsi="Times New Roman" w:cs="Times New Roman"/>
              </w:rPr>
              <w:t xml:space="preserve">Prof. </w:t>
            </w:r>
            <w:proofErr w:type="spellStart"/>
            <w:r w:rsidRPr="00F22BB2">
              <w:rPr>
                <w:rFonts w:ascii="Times New Roman" w:eastAsia="宋体" w:hAnsi="Times New Roman" w:cs="Times New Roman"/>
              </w:rPr>
              <w:t>Guiwen</w:t>
            </w:r>
            <w:proofErr w:type="spellEnd"/>
            <w:r w:rsidRPr="00F22BB2">
              <w:rPr>
                <w:rFonts w:ascii="Times New Roman" w:eastAsia="宋体" w:hAnsi="Times New Roman" w:cs="Times New Roman"/>
              </w:rPr>
              <w:t xml:space="preserve"> Liu</w:t>
            </w:r>
          </w:p>
          <w:p w14:paraId="5AFF44C2" w14:textId="43A2D9D3" w:rsidR="00A82F96" w:rsidRDefault="00A82F96" w:rsidP="00A82F96">
            <w:pPr>
              <w:jc w:val="center"/>
              <w:rPr>
                <w:rFonts w:ascii="Times New Roman" w:eastAsia="宋体" w:hAnsi="Times New Roman" w:cs="Times New Roman"/>
                <w:b/>
                <w:bCs/>
              </w:rPr>
            </w:pPr>
            <w:r w:rsidRPr="00F22BB2">
              <w:rPr>
                <w:rFonts w:ascii="Times New Roman" w:eastAsia="宋体" w:hAnsi="Times New Roman" w:cs="Times New Roman"/>
              </w:rPr>
              <w:t>Chongqing University</w:t>
            </w:r>
          </w:p>
        </w:tc>
        <w:tc>
          <w:tcPr>
            <w:tcW w:w="4010" w:type="dxa"/>
            <w:vAlign w:val="center"/>
          </w:tcPr>
          <w:p w14:paraId="598B56B5" w14:textId="77777777" w:rsidR="00A82F96" w:rsidRDefault="00A82F96" w:rsidP="00A82F96">
            <w:pPr>
              <w:jc w:val="center"/>
              <w:rPr>
                <w:rFonts w:ascii="Times New Roman" w:eastAsia="宋体" w:hAnsi="Times New Roman" w:cs="Times New Roman"/>
              </w:rPr>
            </w:pPr>
            <w:r w:rsidRPr="00355331">
              <w:rPr>
                <w:rFonts w:ascii="Times New Roman" w:eastAsia="宋体" w:hAnsi="Times New Roman" w:cs="Times New Roman"/>
              </w:rPr>
              <w:t>A management framework for the safe housing in China</w:t>
            </w:r>
            <w:r w:rsidRPr="00355331">
              <w:rPr>
                <w:rFonts w:ascii="Times New Roman" w:eastAsia="宋体" w:hAnsi="Times New Roman" w:cs="Times New Roman"/>
              </w:rPr>
              <w:t>：</w:t>
            </w:r>
            <w:r w:rsidRPr="00355331">
              <w:rPr>
                <w:rFonts w:ascii="Times New Roman" w:eastAsia="宋体" w:hAnsi="Times New Roman" w:cs="Times New Roman"/>
              </w:rPr>
              <w:t>facing the challenge of the houses aging</w:t>
            </w:r>
          </w:p>
          <w:p w14:paraId="0DFDB021" w14:textId="518A3C8A" w:rsidR="00A82F96" w:rsidRDefault="00A82F96" w:rsidP="00A82F96">
            <w:pPr>
              <w:jc w:val="center"/>
              <w:rPr>
                <w:rFonts w:ascii="Times New Roman" w:eastAsia="宋体" w:hAnsi="Times New Roman" w:cs="Times New Roman"/>
                <w:b/>
                <w:bCs/>
              </w:rPr>
            </w:pPr>
            <w:r w:rsidRPr="00355331">
              <w:rPr>
                <w:rFonts w:ascii="Times New Roman" w:eastAsia="宋体" w:hAnsi="Times New Roman" w:cs="Times New Roman" w:hint="eastAsia"/>
              </w:rPr>
              <w:lastRenderedPageBreak/>
              <w:t>面对住宅老龄化挑战的住有安居管理体系建构</w:t>
            </w:r>
          </w:p>
        </w:tc>
      </w:tr>
      <w:tr w:rsidR="00A82F96" w:rsidRPr="00CF42C3" w14:paraId="64437B0B" w14:textId="77777777" w:rsidTr="006B75CF">
        <w:trPr>
          <w:trHeight w:val="479"/>
        </w:trPr>
        <w:tc>
          <w:tcPr>
            <w:tcW w:w="1271" w:type="dxa"/>
            <w:vAlign w:val="center"/>
          </w:tcPr>
          <w:p w14:paraId="0119A8A0" w14:textId="2A813384" w:rsidR="00A82F96" w:rsidRDefault="00A82F96" w:rsidP="00A82F96">
            <w:pPr>
              <w:jc w:val="center"/>
              <w:rPr>
                <w:rFonts w:ascii="Times New Roman" w:eastAsia="宋体" w:hAnsi="Times New Roman" w:cs="Times New Roman"/>
                <w:b/>
                <w:bCs/>
              </w:rPr>
            </w:pPr>
            <w:r>
              <w:rPr>
                <w:rFonts w:ascii="Times New Roman" w:eastAsia="宋体" w:hAnsi="Times New Roman" w:cs="Times New Roman"/>
              </w:rPr>
              <w:lastRenderedPageBreak/>
              <w:t>0</w:t>
            </w:r>
            <w:r w:rsidR="006D03B1">
              <w:rPr>
                <w:rFonts w:ascii="Times New Roman" w:eastAsia="宋体" w:hAnsi="Times New Roman" w:cs="Times New Roman"/>
              </w:rPr>
              <w:t>8</w:t>
            </w:r>
            <w:r w:rsidRPr="00CF42C3">
              <w:rPr>
                <w:rFonts w:ascii="Times New Roman" w:eastAsia="宋体" w:hAnsi="Times New Roman" w:cs="Times New Roman"/>
              </w:rPr>
              <w:t>:</w:t>
            </w:r>
            <w:r w:rsidR="006D03B1">
              <w:rPr>
                <w:rFonts w:ascii="Times New Roman" w:eastAsia="宋体" w:hAnsi="Times New Roman" w:cs="Times New Roman"/>
              </w:rPr>
              <w:t>5</w:t>
            </w:r>
            <w:r w:rsidR="00ED7307">
              <w:rPr>
                <w:rFonts w:ascii="Times New Roman" w:eastAsia="宋体" w:hAnsi="Times New Roman" w:cs="Times New Roman"/>
              </w:rPr>
              <w:t>5</w:t>
            </w:r>
            <w:r w:rsidRPr="00CF42C3">
              <w:rPr>
                <w:rFonts w:ascii="Times New Roman" w:eastAsia="宋体" w:hAnsi="Times New Roman" w:cs="Times New Roman"/>
              </w:rPr>
              <w:t>-</w:t>
            </w:r>
            <w:r w:rsidR="006D03B1">
              <w:rPr>
                <w:rFonts w:ascii="Times New Roman" w:eastAsia="宋体" w:hAnsi="Times New Roman" w:cs="Times New Roman"/>
              </w:rPr>
              <w:t>0</w:t>
            </w:r>
            <w:r>
              <w:rPr>
                <w:rFonts w:ascii="Times New Roman" w:eastAsia="宋体" w:hAnsi="Times New Roman" w:cs="Times New Roman"/>
              </w:rPr>
              <w:t>9</w:t>
            </w:r>
            <w:r w:rsidRPr="00CF42C3">
              <w:rPr>
                <w:rFonts w:ascii="Times New Roman" w:eastAsia="宋体" w:hAnsi="Times New Roman" w:cs="Times New Roman"/>
              </w:rPr>
              <w:t>:</w:t>
            </w:r>
            <w:r w:rsidR="006D03B1">
              <w:rPr>
                <w:rFonts w:ascii="Times New Roman" w:eastAsia="宋体" w:hAnsi="Times New Roman" w:cs="Times New Roman"/>
              </w:rPr>
              <w:t>20</w:t>
            </w:r>
          </w:p>
        </w:tc>
        <w:tc>
          <w:tcPr>
            <w:tcW w:w="2977" w:type="dxa"/>
            <w:gridSpan w:val="2"/>
            <w:vAlign w:val="center"/>
          </w:tcPr>
          <w:p w14:paraId="7FEA9A9A" w14:textId="77777777" w:rsidR="00A82F96" w:rsidRDefault="00A82F96" w:rsidP="00A82F96">
            <w:pPr>
              <w:jc w:val="center"/>
              <w:rPr>
                <w:rFonts w:ascii="Times New Roman" w:eastAsia="宋体" w:hAnsi="Times New Roman" w:cs="Times New Roman"/>
              </w:rPr>
            </w:pPr>
            <w:r w:rsidRPr="00F22BB2">
              <w:rPr>
                <w:rFonts w:ascii="Times New Roman" w:eastAsia="宋体" w:hAnsi="Times New Roman" w:cs="Times New Roman"/>
              </w:rPr>
              <w:t>Prof. Jack C.P. Cheng</w:t>
            </w:r>
          </w:p>
          <w:p w14:paraId="5066ACD5" w14:textId="4D4694D9" w:rsidR="00A82F96" w:rsidRPr="00F22BB2" w:rsidRDefault="00A82F96" w:rsidP="00A82F96">
            <w:pPr>
              <w:jc w:val="center"/>
              <w:rPr>
                <w:rFonts w:ascii="Times New Roman" w:eastAsia="宋体" w:hAnsi="Times New Roman" w:cs="Times New Roman"/>
              </w:rPr>
            </w:pPr>
            <w:r>
              <w:rPr>
                <w:rFonts w:ascii="Times New Roman" w:eastAsia="宋体" w:hAnsi="Times New Roman" w:cs="Times New Roman"/>
              </w:rPr>
              <w:t xml:space="preserve">The </w:t>
            </w:r>
            <w:r w:rsidRPr="00F22BB2">
              <w:rPr>
                <w:rFonts w:ascii="Times New Roman" w:eastAsia="宋体" w:hAnsi="Times New Roman" w:cs="Times New Roman"/>
              </w:rPr>
              <w:t>Hong Kong University of Science and Technology</w:t>
            </w:r>
          </w:p>
        </w:tc>
        <w:tc>
          <w:tcPr>
            <w:tcW w:w="4010" w:type="dxa"/>
            <w:vAlign w:val="center"/>
          </w:tcPr>
          <w:p w14:paraId="0E0155C1" w14:textId="68B29E58" w:rsidR="00A82F96" w:rsidRPr="00EE10A7" w:rsidRDefault="00DB0923" w:rsidP="00EE10A7">
            <w:pPr>
              <w:jc w:val="center"/>
              <w:rPr>
                <w:rFonts w:ascii="Times New Roman" w:eastAsia="宋体" w:hAnsi="Times New Roman" w:cs="Times New Roman"/>
              </w:rPr>
            </w:pPr>
            <w:r w:rsidRPr="00DB0923">
              <w:rPr>
                <w:rFonts w:ascii="Times New Roman" w:eastAsia="宋体" w:hAnsi="Times New Roman" w:cs="Times New Roman"/>
              </w:rPr>
              <w:t>The Potential of BIM-based Digital Twin and Related Technologies for Smart Buildings and Construction</w:t>
            </w:r>
          </w:p>
        </w:tc>
      </w:tr>
      <w:tr w:rsidR="00A82F96" w:rsidRPr="00CF42C3" w14:paraId="400EC9AB" w14:textId="77777777" w:rsidTr="006B75CF">
        <w:trPr>
          <w:trHeight w:val="479"/>
        </w:trPr>
        <w:tc>
          <w:tcPr>
            <w:tcW w:w="1271" w:type="dxa"/>
            <w:vAlign w:val="center"/>
          </w:tcPr>
          <w:p w14:paraId="0BD43C1A" w14:textId="76057EBE" w:rsidR="00A82F96" w:rsidRDefault="00A82F96" w:rsidP="00A82F96">
            <w:pPr>
              <w:jc w:val="center"/>
              <w:rPr>
                <w:rFonts w:ascii="Times New Roman" w:eastAsia="宋体" w:hAnsi="Times New Roman" w:cs="Times New Roman"/>
                <w:b/>
                <w:bCs/>
              </w:rPr>
            </w:pPr>
            <w:r>
              <w:rPr>
                <w:rFonts w:ascii="Times New Roman" w:eastAsia="宋体" w:hAnsi="Times New Roman" w:cs="Times New Roman"/>
              </w:rPr>
              <w:t>09</w:t>
            </w:r>
            <w:r w:rsidRPr="00CF42C3">
              <w:rPr>
                <w:rFonts w:ascii="Times New Roman" w:eastAsia="宋体" w:hAnsi="Times New Roman" w:cs="Times New Roman"/>
              </w:rPr>
              <w:t>:</w:t>
            </w:r>
            <w:r w:rsidR="006D03B1">
              <w:rPr>
                <w:rFonts w:ascii="Times New Roman" w:eastAsia="宋体" w:hAnsi="Times New Roman" w:cs="Times New Roman"/>
              </w:rPr>
              <w:t>2</w:t>
            </w:r>
            <w:r w:rsidRPr="00CF42C3">
              <w:rPr>
                <w:rFonts w:ascii="Times New Roman" w:eastAsia="宋体" w:hAnsi="Times New Roman" w:cs="Times New Roman"/>
              </w:rPr>
              <w:t>0-</w:t>
            </w:r>
            <w:r w:rsidR="006D03B1">
              <w:rPr>
                <w:rFonts w:ascii="Times New Roman" w:eastAsia="宋体" w:hAnsi="Times New Roman" w:cs="Times New Roman"/>
              </w:rPr>
              <w:t>09</w:t>
            </w:r>
            <w:r w:rsidRPr="00CF42C3">
              <w:rPr>
                <w:rFonts w:ascii="Times New Roman" w:eastAsia="宋体" w:hAnsi="Times New Roman" w:cs="Times New Roman"/>
              </w:rPr>
              <w:t>:</w:t>
            </w:r>
            <w:r w:rsidR="006D03B1">
              <w:rPr>
                <w:rFonts w:ascii="Times New Roman" w:eastAsia="宋体" w:hAnsi="Times New Roman" w:cs="Times New Roman"/>
              </w:rPr>
              <w:t>45</w:t>
            </w:r>
          </w:p>
        </w:tc>
        <w:tc>
          <w:tcPr>
            <w:tcW w:w="2977" w:type="dxa"/>
            <w:gridSpan w:val="2"/>
            <w:vAlign w:val="center"/>
          </w:tcPr>
          <w:p w14:paraId="4F9BA982" w14:textId="77777777" w:rsidR="00A82F96" w:rsidRPr="00F22BB2" w:rsidRDefault="00A82F96" w:rsidP="00A82F96">
            <w:pPr>
              <w:jc w:val="center"/>
              <w:rPr>
                <w:rFonts w:ascii="Times New Roman" w:eastAsia="宋体" w:hAnsi="Times New Roman" w:cs="Times New Roman"/>
              </w:rPr>
            </w:pPr>
            <w:r w:rsidRPr="00F22BB2">
              <w:rPr>
                <w:rFonts w:ascii="Times New Roman" w:eastAsia="宋体" w:hAnsi="Times New Roman" w:cs="Times New Roman"/>
              </w:rPr>
              <w:t>Prof. Eddie C.M. Hui</w:t>
            </w:r>
          </w:p>
          <w:p w14:paraId="68126285" w14:textId="597BC9C9" w:rsidR="00A82F96" w:rsidRPr="00F22BB2" w:rsidRDefault="00A82F96" w:rsidP="00A82F96">
            <w:pPr>
              <w:jc w:val="center"/>
              <w:rPr>
                <w:rFonts w:ascii="Times New Roman" w:eastAsia="宋体" w:hAnsi="Times New Roman" w:cs="Times New Roman"/>
              </w:rPr>
            </w:pPr>
            <w:r w:rsidRPr="00F22BB2">
              <w:rPr>
                <w:rFonts w:ascii="Times New Roman" w:eastAsia="宋体" w:hAnsi="Times New Roman" w:cs="Times New Roman"/>
              </w:rPr>
              <w:t>Hong Kong Polytechnic University</w:t>
            </w:r>
          </w:p>
        </w:tc>
        <w:tc>
          <w:tcPr>
            <w:tcW w:w="4010" w:type="dxa"/>
            <w:vAlign w:val="center"/>
          </w:tcPr>
          <w:p w14:paraId="245A878C" w14:textId="7A677223" w:rsidR="00A82F96" w:rsidRPr="00F22BB2" w:rsidRDefault="00EC7389" w:rsidP="00A82F96">
            <w:pPr>
              <w:jc w:val="center"/>
              <w:rPr>
                <w:rFonts w:ascii="Times New Roman" w:eastAsia="宋体" w:hAnsi="Times New Roman" w:cs="Times New Roman"/>
              </w:rPr>
            </w:pPr>
            <w:r w:rsidRPr="00EC7389">
              <w:rPr>
                <w:rFonts w:ascii="Times New Roman" w:eastAsia="宋体" w:hAnsi="Times New Roman" w:cs="Times New Roman"/>
              </w:rPr>
              <w:t>Towards a more Sustainable Development: Low Carbon Transition in China</w:t>
            </w:r>
          </w:p>
        </w:tc>
      </w:tr>
      <w:tr w:rsidR="00A82F96" w:rsidRPr="00CF42C3" w14:paraId="63A29E59" w14:textId="77777777" w:rsidTr="006B75CF">
        <w:trPr>
          <w:trHeight w:val="479"/>
        </w:trPr>
        <w:tc>
          <w:tcPr>
            <w:tcW w:w="1271" w:type="dxa"/>
            <w:vAlign w:val="center"/>
          </w:tcPr>
          <w:p w14:paraId="125B8DB9" w14:textId="6367091E" w:rsidR="00A82F96" w:rsidRDefault="006D03B1" w:rsidP="00A82F96">
            <w:pPr>
              <w:jc w:val="center"/>
              <w:rPr>
                <w:rFonts w:ascii="Times New Roman" w:eastAsia="宋体" w:hAnsi="Times New Roman" w:cs="Times New Roman"/>
                <w:b/>
                <w:bCs/>
              </w:rPr>
            </w:pPr>
            <w:r>
              <w:rPr>
                <w:rFonts w:ascii="Times New Roman" w:eastAsia="宋体" w:hAnsi="Times New Roman" w:cs="Times New Roman"/>
              </w:rPr>
              <w:t>09</w:t>
            </w:r>
            <w:r w:rsidR="00A82F96" w:rsidRPr="00CF42C3">
              <w:rPr>
                <w:rFonts w:ascii="Times New Roman" w:eastAsia="宋体" w:hAnsi="Times New Roman" w:cs="Times New Roman"/>
              </w:rPr>
              <w:t>:</w:t>
            </w:r>
            <w:r>
              <w:rPr>
                <w:rFonts w:ascii="Times New Roman" w:eastAsia="宋体" w:hAnsi="Times New Roman" w:cs="Times New Roman"/>
              </w:rPr>
              <w:t>4</w:t>
            </w:r>
            <w:r w:rsidR="00ED7307">
              <w:rPr>
                <w:rFonts w:ascii="Times New Roman" w:eastAsia="宋体" w:hAnsi="Times New Roman" w:cs="Times New Roman"/>
              </w:rPr>
              <w:t>5</w:t>
            </w:r>
            <w:r w:rsidR="00A82F96" w:rsidRPr="00CF42C3">
              <w:rPr>
                <w:rFonts w:ascii="Times New Roman" w:eastAsia="宋体" w:hAnsi="Times New Roman" w:cs="Times New Roman"/>
              </w:rPr>
              <w:t>-</w:t>
            </w:r>
            <w:r w:rsidR="00A82F96">
              <w:rPr>
                <w:rFonts w:ascii="Times New Roman" w:eastAsia="宋体" w:hAnsi="Times New Roman" w:cs="Times New Roman"/>
              </w:rPr>
              <w:t>10</w:t>
            </w:r>
            <w:r w:rsidR="00A82F96" w:rsidRPr="00CF42C3">
              <w:rPr>
                <w:rFonts w:ascii="Times New Roman" w:eastAsia="宋体" w:hAnsi="Times New Roman" w:cs="Times New Roman"/>
              </w:rPr>
              <w:t>:</w:t>
            </w:r>
            <w:r>
              <w:rPr>
                <w:rFonts w:ascii="Times New Roman" w:eastAsia="宋体" w:hAnsi="Times New Roman" w:cs="Times New Roman"/>
              </w:rPr>
              <w:t>1</w:t>
            </w:r>
            <w:r w:rsidR="00A82F96" w:rsidRPr="00CF42C3">
              <w:rPr>
                <w:rFonts w:ascii="Times New Roman" w:eastAsia="宋体" w:hAnsi="Times New Roman" w:cs="Times New Roman"/>
              </w:rPr>
              <w:t>0</w:t>
            </w:r>
          </w:p>
        </w:tc>
        <w:tc>
          <w:tcPr>
            <w:tcW w:w="2977" w:type="dxa"/>
            <w:gridSpan w:val="2"/>
            <w:vAlign w:val="center"/>
          </w:tcPr>
          <w:p w14:paraId="5D58BB8F" w14:textId="17352416" w:rsidR="00A82F96" w:rsidRPr="00F22BB2" w:rsidRDefault="00284437" w:rsidP="00A82F96">
            <w:pPr>
              <w:jc w:val="center"/>
              <w:rPr>
                <w:rFonts w:ascii="Times New Roman" w:eastAsia="宋体" w:hAnsi="Times New Roman" w:cs="Times New Roman"/>
              </w:rPr>
            </w:pPr>
            <w:r w:rsidRPr="00284437">
              <w:rPr>
                <w:rFonts w:ascii="Times New Roman" w:eastAsia="宋体" w:hAnsi="Times New Roman" w:cs="Times New Roman"/>
              </w:rPr>
              <w:t xml:space="preserve">Prof. Dr.-Ing. Markus König </w:t>
            </w:r>
            <w:r w:rsidR="00A82F96" w:rsidRPr="00F22BB2">
              <w:rPr>
                <w:rFonts w:ascii="Times New Roman" w:eastAsia="宋体" w:hAnsi="Times New Roman" w:cs="Times New Roman"/>
              </w:rPr>
              <w:t>Ruhr-Universität Bochum</w:t>
            </w:r>
            <w:r w:rsidR="00A82F96">
              <w:rPr>
                <w:rFonts w:ascii="Times New Roman" w:eastAsia="宋体" w:hAnsi="Times New Roman" w:cs="Times New Roman"/>
              </w:rPr>
              <w:t xml:space="preserve"> </w:t>
            </w:r>
          </w:p>
        </w:tc>
        <w:tc>
          <w:tcPr>
            <w:tcW w:w="4010" w:type="dxa"/>
            <w:vAlign w:val="center"/>
          </w:tcPr>
          <w:p w14:paraId="3020567C" w14:textId="538DB63F" w:rsidR="00A82F96" w:rsidRPr="00F22BB2" w:rsidRDefault="00AA79F0" w:rsidP="00A82F96">
            <w:pPr>
              <w:jc w:val="center"/>
              <w:rPr>
                <w:rFonts w:ascii="Times New Roman" w:eastAsia="宋体" w:hAnsi="Times New Roman" w:cs="Times New Roman"/>
              </w:rPr>
            </w:pPr>
            <w:r w:rsidRPr="00AA79F0">
              <w:rPr>
                <w:rFonts w:ascii="Times New Roman" w:eastAsia="宋体" w:hAnsi="Times New Roman" w:cs="Times New Roman"/>
              </w:rPr>
              <w:t>Generation of initial digital twins using artificial intelligence</w:t>
            </w:r>
          </w:p>
        </w:tc>
      </w:tr>
      <w:tr w:rsidR="00A82F96" w:rsidRPr="00CF42C3" w14:paraId="06B023A9" w14:textId="77777777" w:rsidTr="00F331CB">
        <w:trPr>
          <w:trHeight w:val="479"/>
        </w:trPr>
        <w:tc>
          <w:tcPr>
            <w:tcW w:w="8258" w:type="dxa"/>
            <w:gridSpan w:val="4"/>
            <w:vAlign w:val="center"/>
          </w:tcPr>
          <w:p w14:paraId="5D2D127D" w14:textId="77777777" w:rsidR="006D03B1" w:rsidRDefault="00A82F96" w:rsidP="00A82F96">
            <w:pPr>
              <w:jc w:val="center"/>
              <w:rPr>
                <w:rFonts w:ascii="Times New Roman" w:eastAsia="宋体" w:hAnsi="Times New Roman" w:cs="Times New Roman"/>
              </w:rPr>
            </w:pPr>
            <w:r w:rsidRPr="00CF42C3">
              <w:rPr>
                <w:rFonts w:ascii="Times New Roman" w:eastAsia="宋体" w:hAnsi="Times New Roman" w:cs="Times New Roman" w:hint="eastAsia"/>
              </w:rPr>
              <w:t>T</w:t>
            </w:r>
            <w:r w:rsidRPr="00CF42C3">
              <w:rPr>
                <w:rFonts w:ascii="Times New Roman" w:eastAsia="宋体" w:hAnsi="Times New Roman" w:cs="Times New Roman"/>
              </w:rPr>
              <w:t>ea Break</w:t>
            </w:r>
          </w:p>
          <w:p w14:paraId="47FE6D33" w14:textId="2DCDC5E9" w:rsidR="00A82F96" w:rsidRPr="00CF42C3" w:rsidRDefault="006D03B1" w:rsidP="00A82F96">
            <w:pPr>
              <w:jc w:val="center"/>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hint="eastAsia"/>
              </w:rPr>
              <w:t>:</w:t>
            </w:r>
            <w:r>
              <w:rPr>
                <w:rFonts w:ascii="Times New Roman" w:eastAsia="宋体" w:hAnsi="Times New Roman" w:cs="Times New Roman"/>
              </w:rPr>
              <w:t>10-10:</w:t>
            </w:r>
            <w:r w:rsidR="00DE7609">
              <w:rPr>
                <w:rFonts w:ascii="Times New Roman" w:eastAsia="宋体" w:hAnsi="Times New Roman" w:cs="Times New Roman"/>
              </w:rPr>
              <w:t>35</w:t>
            </w:r>
            <w:r w:rsidR="00A82F96" w:rsidRPr="00CF42C3">
              <w:rPr>
                <w:rFonts w:ascii="Times New Roman" w:eastAsia="宋体" w:hAnsi="Times New Roman" w:cs="Times New Roman"/>
              </w:rPr>
              <w:t xml:space="preserve"> </w:t>
            </w:r>
          </w:p>
        </w:tc>
      </w:tr>
      <w:tr w:rsidR="00E96561" w:rsidRPr="00CF42C3" w14:paraId="07479D22" w14:textId="77777777" w:rsidTr="006B75CF">
        <w:trPr>
          <w:trHeight w:val="479"/>
        </w:trPr>
        <w:tc>
          <w:tcPr>
            <w:tcW w:w="1271" w:type="dxa"/>
            <w:vAlign w:val="center"/>
          </w:tcPr>
          <w:p w14:paraId="0FB82596" w14:textId="409CB861" w:rsidR="00E96561" w:rsidRDefault="00E96561" w:rsidP="00E96561">
            <w:pPr>
              <w:jc w:val="center"/>
              <w:rPr>
                <w:rFonts w:ascii="Times New Roman" w:eastAsia="宋体" w:hAnsi="Times New Roman" w:cs="Times New Roman"/>
              </w:rPr>
            </w:pPr>
            <w:r>
              <w:rPr>
                <w:rFonts w:ascii="Times New Roman" w:eastAsia="宋体" w:hAnsi="Times New Roman" w:cs="Times New Roman"/>
              </w:rPr>
              <w:t>10</w:t>
            </w:r>
            <w:r w:rsidRPr="00CF42C3">
              <w:rPr>
                <w:rFonts w:ascii="Times New Roman" w:eastAsia="宋体" w:hAnsi="Times New Roman" w:cs="Times New Roman"/>
              </w:rPr>
              <w:t>:</w:t>
            </w:r>
            <w:r>
              <w:rPr>
                <w:rFonts w:ascii="Times New Roman" w:eastAsia="宋体" w:hAnsi="Times New Roman" w:cs="Times New Roman"/>
              </w:rPr>
              <w:t>35</w:t>
            </w:r>
            <w:r w:rsidRPr="00CF42C3">
              <w:rPr>
                <w:rFonts w:ascii="Times New Roman" w:eastAsia="宋体" w:hAnsi="Times New Roman" w:cs="Times New Roman"/>
              </w:rPr>
              <w:t>-</w:t>
            </w:r>
            <w:r>
              <w:rPr>
                <w:rFonts w:ascii="Times New Roman" w:eastAsia="宋体" w:hAnsi="Times New Roman" w:cs="Times New Roman"/>
              </w:rPr>
              <w:t>11</w:t>
            </w:r>
            <w:r w:rsidRPr="00CF42C3">
              <w:rPr>
                <w:rFonts w:ascii="Times New Roman" w:eastAsia="宋体" w:hAnsi="Times New Roman" w:cs="Times New Roman"/>
              </w:rPr>
              <w:t>:</w:t>
            </w:r>
            <w:r>
              <w:rPr>
                <w:rFonts w:ascii="Times New Roman" w:eastAsia="宋体" w:hAnsi="Times New Roman" w:cs="Times New Roman"/>
              </w:rPr>
              <w:t>00</w:t>
            </w:r>
          </w:p>
        </w:tc>
        <w:tc>
          <w:tcPr>
            <w:tcW w:w="2977" w:type="dxa"/>
            <w:gridSpan w:val="2"/>
            <w:vAlign w:val="center"/>
          </w:tcPr>
          <w:p w14:paraId="49F0DFD5" w14:textId="77777777" w:rsidR="00E96561" w:rsidRDefault="00E96561" w:rsidP="00E96561">
            <w:pPr>
              <w:jc w:val="center"/>
              <w:rPr>
                <w:rFonts w:ascii="Times New Roman" w:eastAsia="宋体" w:hAnsi="Times New Roman" w:cs="Times New Roman"/>
              </w:rPr>
            </w:pPr>
            <w:r w:rsidRPr="00F22BB2">
              <w:rPr>
                <w:rFonts w:ascii="Times New Roman" w:eastAsia="宋体" w:hAnsi="Times New Roman" w:cs="Times New Roman"/>
              </w:rPr>
              <w:t xml:space="preserve">Prof. </w:t>
            </w:r>
            <w:proofErr w:type="spellStart"/>
            <w:r w:rsidRPr="00F22BB2">
              <w:rPr>
                <w:rFonts w:ascii="Times New Roman" w:eastAsia="宋体" w:hAnsi="Times New Roman" w:cs="Times New Roman"/>
              </w:rPr>
              <w:t>Lingzhen</w:t>
            </w:r>
            <w:proofErr w:type="spellEnd"/>
            <w:r w:rsidRPr="00F22BB2">
              <w:rPr>
                <w:rFonts w:ascii="Times New Roman" w:eastAsia="宋体" w:hAnsi="Times New Roman" w:cs="Times New Roman"/>
              </w:rPr>
              <w:t xml:space="preserve"> Yao</w:t>
            </w:r>
          </w:p>
          <w:p w14:paraId="2686A783" w14:textId="38C7BEC8" w:rsidR="00E96561" w:rsidRPr="00027CFC" w:rsidRDefault="00E96561" w:rsidP="00E96561">
            <w:pPr>
              <w:jc w:val="center"/>
              <w:rPr>
                <w:rFonts w:ascii="Times New Roman" w:eastAsia="宋体" w:hAnsi="Times New Roman" w:cs="Times New Roman"/>
                <w:highlight w:val="yellow"/>
              </w:rPr>
            </w:pPr>
            <w:r w:rsidRPr="00F22BB2">
              <w:rPr>
                <w:rFonts w:ascii="Times New Roman" w:eastAsia="宋体" w:hAnsi="Times New Roman" w:cs="Times New Roman"/>
              </w:rPr>
              <w:t>Shanghai University of Finance and Economics</w:t>
            </w:r>
          </w:p>
        </w:tc>
        <w:tc>
          <w:tcPr>
            <w:tcW w:w="4010" w:type="dxa"/>
            <w:vAlign w:val="center"/>
          </w:tcPr>
          <w:p w14:paraId="61EEC550" w14:textId="77777777" w:rsidR="00E96561" w:rsidRDefault="00E96561" w:rsidP="00E96561">
            <w:pPr>
              <w:jc w:val="center"/>
              <w:rPr>
                <w:rFonts w:ascii="Times New Roman" w:eastAsia="宋体" w:hAnsi="Times New Roman" w:cs="Times New Roman"/>
              </w:rPr>
            </w:pPr>
            <w:r w:rsidRPr="00573F5A">
              <w:rPr>
                <w:rFonts w:ascii="Times New Roman" w:eastAsia="宋体" w:hAnsi="Times New Roman" w:cs="Times New Roman"/>
              </w:rPr>
              <w:t>Reflections on the housing system with Chinese characteristics from the perspective of common prosperity</w:t>
            </w:r>
          </w:p>
          <w:p w14:paraId="16D51306" w14:textId="201472EB" w:rsidR="00E96561" w:rsidRPr="00027CFC" w:rsidRDefault="00E96561" w:rsidP="00E96561">
            <w:pPr>
              <w:jc w:val="center"/>
              <w:rPr>
                <w:rFonts w:ascii="Times New Roman" w:eastAsia="宋体" w:hAnsi="Times New Roman" w:cs="Times New Roman"/>
                <w:highlight w:val="yellow"/>
              </w:rPr>
            </w:pPr>
            <w:r w:rsidRPr="00573F5A">
              <w:rPr>
                <w:rFonts w:ascii="Times New Roman" w:eastAsia="宋体" w:hAnsi="Times New Roman" w:cs="Times New Roman" w:hint="eastAsia"/>
              </w:rPr>
              <w:t>共同富裕视角下中国特色住房制度的思考</w:t>
            </w:r>
          </w:p>
        </w:tc>
      </w:tr>
      <w:tr w:rsidR="00E96561" w:rsidRPr="00CF42C3" w14:paraId="4C4DF7DF" w14:textId="77777777" w:rsidTr="006B75CF">
        <w:trPr>
          <w:trHeight w:val="479"/>
        </w:trPr>
        <w:tc>
          <w:tcPr>
            <w:tcW w:w="1271" w:type="dxa"/>
            <w:vAlign w:val="center"/>
          </w:tcPr>
          <w:p w14:paraId="00F18727" w14:textId="42151106" w:rsidR="00E96561" w:rsidRDefault="00E96561" w:rsidP="00E96561">
            <w:pPr>
              <w:jc w:val="center"/>
              <w:rPr>
                <w:rFonts w:ascii="Times New Roman" w:eastAsia="宋体" w:hAnsi="Times New Roman" w:cs="Times New Roman"/>
              </w:rPr>
            </w:pPr>
            <w:r>
              <w:rPr>
                <w:rFonts w:ascii="Times New Roman" w:eastAsia="宋体" w:hAnsi="Times New Roman" w:cs="Times New Roman"/>
              </w:rPr>
              <w:t>11</w:t>
            </w:r>
            <w:r w:rsidRPr="00CF42C3">
              <w:rPr>
                <w:rFonts w:ascii="Times New Roman" w:eastAsia="宋体" w:hAnsi="Times New Roman" w:cs="Times New Roman"/>
              </w:rPr>
              <w:t>:</w:t>
            </w:r>
            <w:r>
              <w:rPr>
                <w:rFonts w:ascii="Times New Roman" w:eastAsia="宋体" w:hAnsi="Times New Roman" w:cs="Times New Roman"/>
              </w:rPr>
              <w:t>00</w:t>
            </w:r>
            <w:r w:rsidRPr="00CF42C3">
              <w:rPr>
                <w:rFonts w:ascii="Times New Roman" w:eastAsia="宋体" w:hAnsi="Times New Roman" w:cs="Times New Roman"/>
              </w:rPr>
              <w:t>-</w:t>
            </w:r>
            <w:r>
              <w:rPr>
                <w:rFonts w:ascii="Times New Roman" w:eastAsia="宋体" w:hAnsi="Times New Roman" w:cs="Times New Roman"/>
              </w:rPr>
              <w:t>11</w:t>
            </w:r>
            <w:r w:rsidRPr="00CF42C3">
              <w:rPr>
                <w:rFonts w:ascii="Times New Roman" w:eastAsia="宋体" w:hAnsi="Times New Roman" w:cs="Times New Roman"/>
              </w:rPr>
              <w:t>:</w:t>
            </w:r>
            <w:r>
              <w:rPr>
                <w:rFonts w:ascii="Times New Roman" w:eastAsia="宋体" w:hAnsi="Times New Roman" w:cs="Times New Roman"/>
              </w:rPr>
              <w:t>25</w:t>
            </w:r>
          </w:p>
        </w:tc>
        <w:tc>
          <w:tcPr>
            <w:tcW w:w="2977" w:type="dxa"/>
            <w:gridSpan w:val="2"/>
            <w:vAlign w:val="center"/>
          </w:tcPr>
          <w:p w14:paraId="4CDA95F8" w14:textId="092B6D3C" w:rsidR="00E96561" w:rsidRPr="00F22BB2" w:rsidRDefault="00E96561" w:rsidP="00E96561">
            <w:pPr>
              <w:jc w:val="center"/>
              <w:rPr>
                <w:rFonts w:ascii="Times New Roman" w:eastAsia="宋体" w:hAnsi="Times New Roman" w:cs="Times New Roman"/>
              </w:rPr>
            </w:pPr>
            <w:r w:rsidRPr="00F22BB2">
              <w:rPr>
                <w:rFonts w:ascii="Times New Roman" w:eastAsia="宋体" w:hAnsi="Times New Roman" w:cs="Times New Roman"/>
              </w:rPr>
              <w:t>Prof. Wilson W.S. Lu</w:t>
            </w:r>
            <w:r>
              <w:rPr>
                <w:rFonts w:ascii="Times New Roman" w:eastAsia="宋体" w:hAnsi="Times New Roman" w:cs="Times New Roman"/>
              </w:rPr>
              <w:br/>
            </w:r>
            <w:r w:rsidRPr="00F22BB2">
              <w:rPr>
                <w:rFonts w:ascii="Times New Roman" w:eastAsia="宋体" w:hAnsi="Times New Roman" w:cs="Times New Roman"/>
              </w:rPr>
              <w:t>University of Hong Kong</w:t>
            </w:r>
          </w:p>
        </w:tc>
        <w:tc>
          <w:tcPr>
            <w:tcW w:w="4010" w:type="dxa"/>
            <w:vAlign w:val="center"/>
          </w:tcPr>
          <w:p w14:paraId="78B82AC6" w14:textId="1902968C" w:rsidR="00E96561" w:rsidRPr="00F22BB2" w:rsidRDefault="00E96561" w:rsidP="00E96561">
            <w:pPr>
              <w:jc w:val="center"/>
              <w:rPr>
                <w:rFonts w:ascii="Times New Roman" w:eastAsia="宋体" w:hAnsi="Times New Roman" w:cs="Times New Roman"/>
              </w:rPr>
            </w:pPr>
            <w:r w:rsidRPr="00491A42">
              <w:rPr>
                <w:rFonts w:ascii="Times New Roman" w:eastAsia="宋体" w:hAnsi="Times New Roman" w:cs="Times New Roman"/>
              </w:rPr>
              <w:t xml:space="preserve">AI-enabled Generative </w:t>
            </w:r>
            <w:proofErr w:type="spellStart"/>
            <w:r w:rsidRPr="00491A42">
              <w:rPr>
                <w:rFonts w:ascii="Times New Roman" w:eastAsia="宋体" w:hAnsi="Times New Roman" w:cs="Times New Roman"/>
              </w:rPr>
              <w:t>DfX</w:t>
            </w:r>
            <w:proofErr w:type="spellEnd"/>
            <w:r w:rsidRPr="00491A42">
              <w:rPr>
                <w:rFonts w:ascii="Times New Roman" w:eastAsia="宋体" w:hAnsi="Times New Roman" w:cs="Times New Roman"/>
              </w:rPr>
              <w:t xml:space="preserve"> (design for excellence) in high-rise modular building</w:t>
            </w:r>
          </w:p>
        </w:tc>
      </w:tr>
      <w:tr w:rsidR="00E96561" w:rsidRPr="00CF42C3" w14:paraId="2CFD14A1" w14:textId="77777777" w:rsidTr="006B75CF">
        <w:trPr>
          <w:trHeight w:val="479"/>
        </w:trPr>
        <w:tc>
          <w:tcPr>
            <w:tcW w:w="1271" w:type="dxa"/>
            <w:vAlign w:val="center"/>
          </w:tcPr>
          <w:p w14:paraId="662B0F49" w14:textId="777F44F0" w:rsidR="00E96561" w:rsidRDefault="00E96561" w:rsidP="00E96561">
            <w:pPr>
              <w:jc w:val="center"/>
              <w:rPr>
                <w:rFonts w:ascii="Times New Roman" w:eastAsia="宋体" w:hAnsi="Times New Roman" w:cs="Times New Roman"/>
              </w:rPr>
            </w:pPr>
            <w:r>
              <w:rPr>
                <w:rFonts w:ascii="Times New Roman" w:eastAsia="宋体" w:hAnsi="Times New Roman" w:cs="Times New Roman"/>
              </w:rPr>
              <w:t>11</w:t>
            </w:r>
            <w:r w:rsidRPr="00CF42C3">
              <w:rPr>
                <w:rFonts w:ascii="Times New Roman" w:eastAsia="宋体" w:hAnsi="Times New Roman" w:cs="Times New Roman"/>
              </w:rPr>
              <w:t>:</w:t>
            </w:r>
            <w:r>
              <w:rPr>
                <w:rFonts w:ascii="Times New Roman" w:eastAsia="宋体" w:hAnsi="Times New Roman" w:cs="Times New Roman"/>
              </w:rPr>
              <w:t>25</w:t>
            </w:r>
            <w:r w:rsidRPr="00CF42C3">
              <w:rPr>
                <w:rFonts w:ascii="Times New Roman" w:eastAsia="宋体" w:hAnsi="Times New Roman" w:cs="Times New Roman"/>
              </w:rPr>
              <w:t>-</w:t>
            </w:r>
            <w:r>
              <w:rPr>
                <w:rFonts w:ascii="Times New Roman" w:eastAsia="宋体" w:hAnsi="Times New Roman" w:cs="Times New Roman"/>
              </w:rPr>
              <w:t>11</w:t>
            </w:r>
            <w:r w:rsidRPr="00CF42C3">
              <w:rPr>
                <w:rFonts w:ascii="Times New Roman" w:eastAsia="宋体" w:hAnsi="Times New Roman" w:cs="Times New Roman"/>
              </w:rPr>
              <w:t>:</w:t>
            </w:r>
            <w:r>
              <w:rPr>
                <w:rFonts w:ascii="Times New Roman" w:eastAsia="宋体" w:hAnsi="Times New Roman" w:cs="Times New Roman"/>
              </w:rPr>
              <w:t>50</w:t>
            </w:r>
          </w:p>
        </w:tc>
        <w:tc>
          <w:tcPr>
            <w:tcW w:w="2977" w:type="dxa"/>
            <w:gridSpan w:val="2"/>
            <w:vAlign w:val="center"/>
          </w:tcPr>
          <w:p w14:paraId="6D86BE9A" w14:textId="77777777" w:rsidR="00E96561" w:rsidRPr="00AD05D0" w:rsidRDefault="00E96561" w:rsidP="00E96561">
            <w:pPr>
              <w:jc w:val="center"/>
              <w:rPr>
                <w:rFonts w:ascii="Times New Roman" w:eastAsia="宋体" w:hAnsi="Times New Roman" w:cs="Times New Roman"/>
              </w:rPr>
            </w:pPr>
            <w:r w:rsidRPr="00AD05D0">
              <w:rPr>
                <w:rFonts w:ascii="Times New Roman" w:eastAsia="宋体" w:hAnsi="Times New Roman" w:cs="Times New Roman"/>
              </w:rPr>
              <w:t xml:space="preserve">Prof. </w:t>
            </w:r>
            <w:proofErr w:type="spellStart"/>
            <w:r w:rsidRPr="00AD05D0">
              <w:rPr>
                <w:rFonts w:ascii="Times New Roman" w:eastAsia="宋体" w:hAnsi="Times New Roman" w:cs="Times New Roman"/>
              </w:rPr>
              <w:t>Qiming</w:t>
            </w:r>
            <w:proofErr w:type="spellEnd"/>
            <w:r w:rsidRPr="00AD05D0">
              <w:rPr>
                <w:rFonts w:ascii="Times New Roman" w:eastAsia="宋体" w:hAnsi="Times New Roman" w:cs="Times New Roman"/>
              </w:rPr>
              <w:t xml:space="preserve"> Li</w:t>
            </w:r>
          </w:p>
          <w:p w14:paraId="1CF6453A" w14:textId="654B14FA" w:rsidR="00E96561" w:rsidRPr="00AD05D0" w:rsidRDefault="00E96561" w:rsidP="00E96561">
            <w:pPr>
              <w:jc w:val="center"/>
              <w:rPr>
                <w:rFonts w:ascii="Times New Roman" w:eastAsia="宋体" w:hAnsi="Times New Roman" w:cs="Times New Roman"/>
              </w:rPr>
            </w:pPr>
            <w:r w:rsidRPr="00AD05D0">
              <w:rPr>
                <w:rFonts w:ascii="Times New Roman" w:eastAsia="宋体" w:hAnsi="Times New Roman" w:cs="Times New Roman"/>
              </w:rPr>
              <w:t>Southeast University</w:t>
            </w:r>
          </w:p>
        </w:tc>
        <w:tc>
          <w:tcPr>
            <w:tcW w:w="4010" w:type="dxa"/>
            <w:vAlign w:val="center"/>
          </w:tcPr>
          <w:p w14:paraId="2ECA9684" w14:textId="3322CF0C" w:rsidR="00E96561" w:rsidRPr="00AD05D0" w:rsidRDefault="00874A06" w:rsidP="00E96561">
            <w:pPr>
              <w:jc w:val="center"/>
              <w:rPr>
                <w:rFonts w:ascii="Times New Roman" w:eastAsia="宋体" w:hAnsi="Times New Roman" w:cs="Times New Roman"/>
              </w:rPr>
            </w:pPr>
            <w:r w:rsidRPr="00AD05D0">
              <w:rPr>
                <w:rFonts w:ascii="Times New Roman" w:eastAsia="宋体" w:hAnsi="Times New Roman" w:cs="Times New Roman"/>
              </w:rPr>
              <w:t>TBD</w:t>
            </w:r>
          </w:p>
        </w:tc>
      </w:tr>
      <w:tr w:rsidR="00E96561" w:rsidRPr="00CF42C3" w14:paraId="238B9C91" w14:textId="77777777" w:rsidTr="00F331CB">
        <w:trPr>
          <w:trHeight w:val="479"/>
        </w:trPr>
        <w:tc>
          <w:tcPr>
            <w:tcW w:w="8258" w:type="dxa"/>
            <w:gridSpan w:val="4"/>
            <w:vAlign w:val="center"/>
          </w:tcPr>
          <w:p w14:paraId="53BBC1AF" w14:textId="4547C53E" w:rsidR="00E96561" w:rsidRPr="00CC443B" w:rsidRDefault="00E96561" w:rsidP="00E96561">
            <w:pPr>
              <w:jc w:val="center"/>
              <w:rPr>
                <w:rFonts w:ascii="Times New Roman" w:eastAsia="宋体" w:hAnsi="Times New Roman" w:cs="Times New Roman"/>
                <w:b/>
                <w:bCs/>
              </w:rPr>
            </w:pPr>
            <w:r w:rsidRPr="00CC443B">
              <w:rPr>
                <w:rFonts w:ascii="Times New Roman" w:eastAsia="宋体" w:hAnsi="Times New Roman" w:cs="Times New Roman"/>
                <w:b/>
                <w:bCs/>
              </w:rPr>
              <w:t>Buffet</w:t>
            </w:r>
            <w:r w:rsidRPr="00CC443B">
              <w:rPr>
                <w:rFonts w:ascii="Times New Roman" w:eastAsia="宋体" w:hAnsi="Times New Roman" w:cs="Times New Roman" w:hint="eastAsia"/>
                <w:b/>
                <w:bCs/>
              </w:rPr>
              <w:t xml:space="preserve"> L</w:t>
            </w:r>
            <w:r w:rsidRPr="00CC443B">
              <w:rPr>
                <w:rFonts w:ascii="Times New Roman" w:eastAsia="宋体" w:hAnsi="Times New Roman" w:cs="Times New Roman"/>
                <w:b/>
                <w:bCs/>
              </w:rPr>
              <w:t>unch</w:t>
            </w:r>
          </w:p>
          <w:p w14:paraId="650234D5" w14:textId="2090F273" w:rsidR="00E96561" w:rsidRDefault="00E96561" w:rsidP="00E96561">
            <w:pPr>
              <w:jc w:val="center"/>
              <w:rPr>
                <w:rFonts w:ascii="Times New Roman" w:eastAsia="宋体" w:hAnsi="Times New Roman" w:cs="Times New Roman"/>
              </w:rPr>
            </w:pPr>
            <w:r>
              <w:rPr>
                <w:rFonts w:ascii="Times New Roman" w:eastAsia="宋体" w:hAnsi="Times New Roman" w:cs="Times New Roman"/>
              </w:rPr>
              <w:t>Time: 12:00-13:30</w:t>
            </w:r>
          </w:p>
          <w:p w14:paraId="4D8FDFDA" w14:textId="20B1BC8D" w:rsidR="00E96561" w:rsidRPr="00407AEC" w:rsidRDefault="00E96561" w:rsidP="00E96561">
            <w:pPr>
              <w:jc w:val="center"/>
              <w:rPr>
                <w:rFonts w:ascii="Times New Roman" w:eastAsia="宋体" w:hAnsi="Times New Roman" w:cs="Times New Roman"/>
              </w:rPr>
            </w:pPr>
            <w:r w:rsidRPr="00407AEC">
              <w:rPr>
                <w:rFonts w:ascii="Times New Roman" w:eastAsia="宋体" w:hAnsi="Times New Roman" w:cs="Times New Roman"/>
              </w:rPr>
              <w:t>Venue:</w:t>
            </w:r>
            <w:r>
              <w:rPr>
                <w:rFonts w:ascii="Times New Roman" w:eastAsia="宋体" w:hAnsi="Times New Roman" w:cs="Times New Roman"/>
              </w:rPr>
              <w:t xml:space="preserve"> </w:t>
            </w:r>
            <w:r>
              <w:rPr>
                <w:rFonts w:ascii="Times New Roman" w:eastAsia="宋体" w:hAnsi="Times New Roman" w:cs="Times New Roman" w:hint="eastAsia"/>
              </w:rPr>
              <w:t>Drag</w:t>
            </w:r>
            <w:r>
              <w:rPr>
                <w:rFonts w:ascii="Times New Roman" w:eastAsia="宋体" w:hAnsi="Times New Roman" w:cs="Times New Roman"/>
              </w:rPr>
              <w:t>on Wave (</w:t>
            </w:r>
            <w:r>
              <w:rPr>
                <w:rFonts w:ascii="Times New Roman" w:eastAsia="宋体" w:hAnsi="Times New Roman" w:cs="Times New Roman" w:hint="eastAsia"/>
              </w:rPr>
              <w:t>龙腾厅</w:t>
            </w:r>
            <w:r>
              <w:rPr>
                <w:rFonts w:ascii="Times New Roman" w:eastAsia="宋体" w:hAnsi="Times New Roman" w:cs="Times New Roman"/>
              </w:rPr>
              <w:t xml:space="preserve">), Floor 1, </w:t>
            </w:r>
            <w:proofErr w:type="spellStart"/>
            <w:r>
              <w:rPr>
                <w:rFonts w:ascii="Times New Roman" w:eastAsia="宋体" w:hAnsi="Times New Roman" w:cs="Times New Roman"/>
              </w:rPr>
              <w:t>Jiulonghu</w:t>
            </w:r>
            <w:proofErr w:type="spellEnd"/>
            <w:r>
              <w:rPr>
                <w:rFonts w:ascii="Times New Roman" w:eastAsia="宋体" w:hAnsi="Times New Roman" w:cs="Times New Roman"/>
              </w:rPr>
              <w:t xml:space="preserve"> Hotel</w:t>
            </w:r>
          </w:p>
        </w:tc>
      </w:tr>
      <w:tr w:rsidR="00E96561" w:rsidRPr="00CF42C3" w14:paraId="46C99B54" w14:textId="77777777" w:rsidTr="00017B60">
        <w:trPr>
          <w:trHeight w:val="498"/>
        </w:trPr>
        <w:tc>
          <w:tcPr>
            <w:tcW w:w="8258" w:type="dxa"/>
            <w:gridSpan w:val="4"/>
            <w:shd w:val="clear" w:color="auto" w:fill="E7E6E6" w:themeFill="background2"/>
            <w:vAlign w:val="center"/>
          </w:tcPr>
          <w:p w14:paraId="2DC3ACD1" w14:textId="793C22DB" w:rsidR="00E96561" w:rsidRPr="00CF42C3" w:rsidRDefault="00E96561" w:rsidP="00E96561">
            <w:pPr>
              <w:jc w:val="center"/>
              <w:rPr>
                <w:rFonts w:ascii="Times New Roman" w:hAnsi="Times New Roman" w:cs="Times New Roman"/>
                <w:b/>
                <w:bCs/>
              </w:rPr>
            </w:pPr>
            <w:r w:rsidRPr="009303F4">
              <w:rPr>
                <w:rFonts w:ascii="Times New Roman" w:hAnsi="Times New Roman" w:cs="Times New Roman"/>
                <w:b/>
                <w:bCs/>
              </w:rPr>
              <w:t>Journal Editors’ Forum</w:t>
            </w:r>
          </w:p>
        </w:tc>
      </w:tr>
      <w:tr w:rsidR="00E96561" w:rsidRPr="00CF42C3" w14:paraId="548E3E35" w14:textId="77777777" w:rsidTr="008A381B">
        <w:trPr>
          <w:trHeight w:val="479"/>
        </w:trPr>
        <w:tc>
          <w:tcPr>
            <w:tcW w:w="8258" w:type="dxa"/>
            <w:gridSpan w:val="4"/>
            <w:tcBorders>
              <w:bottom w:val="single" w:sz="4" w:space="0" w:color="auto"/>
            </w:tcBorders>
            <w:vAlign w:val="center"/>
          </w:tcPr>
          <w:p w14:paraId="084E68A6" w14:textId="09FE95A4" w:rsidR="00E96561" w:rsidRPr="00407AEC" w:rsidRDefault="00E96561" w:rsidP="00E96561">
            <w:pPr>
              <w:jc w:val="center"/>
              <w:rPr>
                <w:rFonts w:ascii="Times New Roman" w:eastAsia="宋体" w:hAnsi="Times New Roman" w:cs="Times New Roman"/>
              </w:rPr>
            </w:pPr>
            <w:r w:rsidRPr="00407AEC">
              <w:rPr>
                <w:rFonts w:ascii="Times New Roman" w:eastAsia="宋体" w:hAnsi="Times New Roman" w:cs="Times New Roman"/>
              </w:rPr>
              <w:t xml:space="preserve">Time: </w:t>
            </w:r>
            <w:r>
              <w:rPr>
                <w:rFonts w:ascii="Times New Roman" w:eastAsia="宋体" w:hAnsi="Times New Roman" w:cs="Times New Roman"/>
              </w:rPr>
              <w:t>13</w:t>
            </w:r>
            <w:r w:rsidRPr="00407AEC">
              <w:rPr>
                <w:rFonts w:ascii="Times New Roman" w:eastAsia="宋体" w:hAnsi="Times New Roman" w:cs="Times New Roman"/>
              </w:rPr>
              <w:t>:30-1</w:t>
            </w:r>
            <w:r>
              <w:rPr>
                <w:rFonts w:ascii="Times New Roman" w:eastAsia="宋体" w:hAnsi="Times New Roman" w:cs="Times New Roman"/>
              </w:rPr>
              <w:t>4</w:t>
            </w:r>
            <w:r w:rsidRPr="00407AEC">
              <w:rPr>
                <w:rFonts w:ascii="Times New Roman" w:eastAsia="宋体" w:hAnsi="Times New Roman" w:cs="Times New Roman"/>
              </w:rPr>
              <w:t>:30</w:t>
            </w:r>
          </w:p>
          <w:p w14:paraId="431166DF" w14:textId="335AE300" w:rsidR="00E96561" w:rsidRPr="00407AEC" w:rsidRDefault="00E96561" w:rsidP="00E96561">
            <w:pPr>
              <w:jc w:val="center"/>
              <w:rPr>
                <w:rFonts w:ascii="Times New Roman" w:eastAsia="宋体" w:hAnsi="Times New Roman" w:cs="Times New Roman"/>
              </w:rPr>
            </w:pPr>
            <w:r w:rsidRPr="00407AEC">
              <w:rPr>
                <w:rFonts w:ascii="Times New Roman" w:eastAsia="宋体" w:hAnsi="Times New Roman" w:cs="Times New Roman"/>
              </w:rPr>
              <w:t xml:space="preserve">Venue: </w:t>
            </w:r>
            <w:r>
              <w:rPr>
                <w:rFonts w:ascii="Times New Roman" w:eastAsia="宋体" w:hAnsi="Times New Roman" w:cs="Times New Roman"/>
              </w:rPr>
              <w:t>Nine Dragons</w:t>
            </w:r>
            <w:r w:rsidRPr="00407AEC">
              <w:rPr>
                <w:rFonts w:ascii="Times New Roman" w:eastAsia="宋体" w:hAnsi="Times New Roman" w:cs="Times New Roman"/>
              </w:rPr>
              <w:t xml:space="preserve"> </w:t>
            </w:r>
            <w:r>
              <w:rPr>
                <w:rFonts w:ascii="Times New Roman" w:eastAsia="宋体" w:hAnsi="Times New Roman" w:cs="Times New Roman" w:hint="eastAsia"/>
              </w:rPr>
              <w:t>(</w:t>
            </w:r>
            <w:r w:rsidRPr="00407AEC">
              <w:rPr>
                <w:rFonts w:ascii="Times New Roman" w:eastAsia="宋体" w:hAnsi="Times New Roman" w:cs="Times New Roman"/>
              </w:rPr>
              <w:t>九龙厅</w:t>
            </w:r>
            <w:r>
              <w:rPr>
                <w:rFonts w:ascii="Times New Roman" w:eastAsia="宋体" w:hAnsi="Times New Roman" w:cs="Times New Roman" w:hint="eastAsia"/>
              </w:rPr>
              <w:t>),</w:t>
            </w:r>
            <w:r>
              <w:rPr>
                <w:rFonts w:ascii="Times New Roman" w:eastAsia="宋体" w:hAnsi="Times New Roman" w:cs="Times New Roman"/>
              </w:rPr>
              <w:t xml:space="preserve"> Floor 2, </w:t>
            </w:r>
            <w:proofErr w:type="spellStart"/>
            <w:r>
              <w:rPr>
                <w:rFonts w:ascii="Times New Roman" w:eastAsia="宋体" w:hAnsi="Times New Roman" w:cs="Times New Roman"/>
              </w:rPr>
              <w:t>Jiulonghu</w:t>
            </w:r>
            <w:proofErr w:type="spellEnd"/>
            <w:r>
              <w:rPr>
                <w:rFonts w:ascii="Times New Roman" w:eastAsia="宋体" w:hAnsi="Times New Roman" w:cs="Times New Roman"/>
              </w:rPr>
              <w:t xml:space="preserve"> Hotel</w:t>
            </w:r>
          </w:p>
          <w:p w14:paraId="0D2EB97A" w14:textId="01871F7F" w:rsidR="00E96561" w:rsidRPr="00407AEC" w:rsidRDefault="00F73F8B" w:rsidP="00E96561">
            <w:pPr>
              <w:jc w:val="center"/>
              <w:rPr>
                <w:rFonts w:ascii="Times New Roman" w:eastAsia="宋体" w:hAnsi="Times New Roman" w:cs="Times New Roman"/>
              </w:rPr>
            </w:pPr>
            <w:r w:rsidRPr="00EA4438">
              <w:rPr>
                <w:rFonts w:ascii="Times New Roman" w:eastAsia="宋体" w:hAnsi="Times New Roman" w:cs="Times New Roman"/>
              </w:rPr>
              <w:t>Moderator</w:t>
            </w:r>
            <w:r w:rsidR="00E96561" w:rsidRPr="00EA4438">
              <w:rPr>
                <w:rFonts w:ascii="Times New Roman" w:eastAsia="宋体" w:hAnsi="Times New Roman" w:cs="Times New Roman"/>
              </w:rPr>
              <w:t xml:space="preserve">: Prof. </w:t>
            </w:r>
            <w:r w:rsidR="00EA4438" w:rsidRPr="00EA4438">
              <w:rPr>
                <w:rFonts w:ascii="Times New Roman" w:eastAsia="宋体" w:hAnsi="Times New Roman" w:cs="Times New Roman"/>
              </w:rPr>
              <w:t>Patrick X.W. Zou</w:t>
            </w:r>
            <w:r w:rsidR="00E96561" w:rsidRPr="00EA4438">
              <w:rPr>
                <w:rFonts w:ascii="Times New Roman" w:eastAsia="宋体" w:hAnsi="Times New Roman" w:cs="Times New Roman"/>
              </w:rPr>
              <w:t>, President of CRIOCM</w:t>
            </w:r>
          </w:p>
        </w:tc>
      </w:tr>
      <w:tr w:rsidR="00E96561" w:rsidRPr="00CF42C3" w14:paraId="0B12BD8D" w14:textId="77777777" w:rsidTr="008A381B">
        <w:trPr>
          <w:trHeight w:val="479"/>
        </w:trPr>
        <w:tc>
          <w:tcPr>
            <w:tcW w:w="8258" w:type="dxa"/>
            <w:gridSpan w:val="4"/>
            <w:tcBorders>
              <w:bottom w:val="nil"/>
            </w:tcBorders>
            <w:vAlign w:val="center"/>
          </w:tcPr>
          <w:p w14:paraId="76252BEB" w14:textId="268587ED" w:rsidR="00E96561" w:rsidRPr="008A381B" w:rsidRDefault="00E96561" w:rsidP="00E96561">
            <w:pPr>
              <w:jc w:val="left"/>
              <w:rPr>
                <w:rFonts w:ascii="Times New Roman" w:eastAsia="宋体" w:hAnsi="Times New Roman" w:cs="Times New Roman"/>
                <w:b/>
                <w:bCs/>
              </w:rPr>
            </w:pPr>
            <w:r w:rsidRPr="008A381B">
              <w:rPr>
                <w:rFonts w:ascii="Times New Roman" w:eastAsia="宋体" w:hAnsi="Times New Roman" w:cs="Times New Roman" w:hint="eastAsia"/>
                <w:b/>
                <w:bCs/>
              </w:rPr>
              <w:t>I</w:t>
            </w:r>
            <w:r w:rsidRPr="008A381B">
              <w:rPr>
                <w:rFonts w:ascii="Times New Roman" w:eastAsia="宋体" w:hAnsi="Times New Roman" w:cs="Times New Roman"/>
                <w:b/>
                <w:bCs/>
              </w:rPr>
              <w:t>nvited Editors:</w:t>
            </w:r>
          </w:p>
        </w:tc>
      </w:tr>
      <w:tr w:rsidR="00E96561" w:rsidRPr="00CF42C3" w14:paraId="2C38F67B" w14:textId="77777777" w:rsidTr="008A381B">
        <w:trPr>
          <w:trHeight w:val="479"/>
        </w:trPr>
        <w:tc>
          <w:tcPr>
            <w:tcW w:w="2122" w:type="dxa"/>
            <w:gridSpan w:val="2"/>
            <w:tcBorders>
              <w:top w:val="nil"/>
              <w:bottom w:val="nil"/>
              <w:right w:val="nil"/>
            </w:tcBorders>
            <w:vAlign w:val="center"/>
          </w:tcPr>
          <w:p w14:paraId="00BB473D" w14:textId="5BF0C072" w:rsidR="00E96561" w:rsidRPr="00407AEC" w:rsidRDefault="00E96561" w:rsidP="00E96561">
            <w:pPr>
              <w:jc w:val="left"/>
              <w:rPr>
                <w:rFonts w:ascii="Times New Roman" w:eastAsia="宋体" w:hAnsi="Times New Roman" w:cs="Times New Roman"/>
              </w:rPr>
            </w:pPr>
            <w:r w:rsidRPr="008A381B">
              <w:rPr>
                <w:rFonts w:ascii="Times New Roman" w:eastAsia="宋体" w:hAnsi="Times New Roman" w:cs="Times New Roman"/>
              </w:rPr>
              <w:t>Eddie C.M. H</w:t>
            </w:r>
            <w:r>
              <w:rPr>
                <w:rFonts w:ascii="Times New Roman" w:eastAsia="宋体" w:hAnsi="Times New Roman" w:cs="Times New Roman"/>
              </w:rPr>
              <w:t>ui</w:t>
            </w:r>
          </w:p>
        </w:tc>
        <w:tc>
          <w:tcPr>
            <w:tcW w:w="6136" w:type="dxa"/>
            <w:gridSpan w:val="2"/>
            <w:tcBorders>
              <w:top w:val="nil"/>
              <w:left w:val="nil"/>
              <w:bottom w:val="nil"/>
            </w:tcBorders>
            <w:vAlign w:val="center"/>
          </w:tcPr>
          <w:p w14:paraId="44207518" w14:textId="5AB87145" w:rsidR="00E96561" w:rsidRPr="00407AEC" w:rsidRDefault="00E96561" w:rsidP="00E96561">
            <w:pPr>
              <w:jc w:val="left"/>
              <w:rPr>
                <w:rFonts w:ascii="Times New Roman" w:eastAsia="宋体" w:hAnsi="Times New Roman" w:cs="Times New Roman"/>
              </w:rPr>
            </w:pPr>
            <w:r w:rsidRPr="008A381B">
              <w:rPr>
                <w:rFonts w:ascii="Times New Roman" w:eastAsia="宋体" w:hAnsi="Times New Roman" w:cs="Times New Roman"/>
              </w:rPr>
              <w:t>Editor-in-Chief, Habitat International</w:t>
            </w:r>
          </w:p>
        </w:tc>
      </w:tr>
      <w:tr w:rsidR="00E96561" w:rsidRPr="00CF42C3" w14:paraId="4457EF17" w14:textId="77777777" w:rsidTr="008A381B">
        <w:trPr>
          <w:trHeight w:val="479"/>
        </w:trPr>
        <w:tc>
          <w:tcPr>
            <w:tcW w:w="2122" w:type="dxa"/>
            <w:gridSpan w:val="2"/>
            <w:tcBorders>
              <w:top w:val="nil"/>
              <w:bottom w:val="nil"/>
              <w:right w:val="nil"/>
            </w:tcBorders>
            <w:vAlign w:val="center"/>
          </w:tcPr>
          <w:p w14:paraId="05E3AFD0" w14:textId="4FB02623" w:rsidR="00E96561" w:rsidRPr="008A381B" w:rsidRDefault="00E96561" w:rsidP="00E96561">
            <w:pPr>
              <w:jc w:val="left"/>
              <w:rPr>
                <w:rFonts w:ascii="Times New Roman" w:eastAsia="宋体" w:hAnsi="Times New Roman" w:cs="Times New Roman"/>
              </w:rPr>
            </w:pPr>
            <w:proofErr w:type="spellStart"/>
            <w:r w:rsidRPr="008A381B">
              <w:rPr>
                <w:rFonts w:ascii="Times New Roman" w:eastAsia="宋体" w:hAnsi="Times New Roman" w:cs="Times New Roman"/>
              </w:rPr>
              <w:t>Yuzhe</w:t>
            </w:r>
            <w:proofErr w:type="spellEnd"/>
            <w:r w:rsidRPr="008A381B">
              <w:rPr>
                <w:rFonts w:ascii="Times New Roman" w:eastAsia="宋体" w:hAnsi="Times New Roman" w:cs="Times New Roman"/>
              </w:rPr>
              <w:t xml:space="preserve"> Wu</w:t>
            </w:r>
          </w:p>
        </w:tc>
        <w:tc>
          <w:tcPr>
            <w:tcW w:w="6136" w:type="dxa"/>
            <w:gridSpan w:val="2"/>
            <w:tcBorders>
              <w:top w:val="nil"/>
              <w:left w:val="nil"/>
              <w:bottom w:val="nil"/>
            </w:tcBorders>
            <w:vAlign w:val="center"/>
          </w:tcPr>
          <w:p w14:paraId="0ADC6694" w14:textId="03509EA9" w:rsidR="00E96561" w:rsidRPr="008A381B" w:rsidRDefault="00E96561" w:rsidP="00E96561">
            <w:pPr>
              <w:jc w:val="left"/>
              <w:rPr>
                <w:rFonts w:ascii="Times New Roman" w:eastAsia="宋体" w:hAnsi="Times New Roman" w:cs="Times New Roman"/>
              </w:rPr>
            </w:pPr>
            <w:r w:rsidRPr="008A381B">
              <w:rPr>
                <w:rFonts w:ascii="Times New Roman" w:eastAsia="宋体" w:hAnsi="Times New Roman" w:cs="Times New Roman"/>
              </w:rPr>
              <w:t>Executive Editor, Journal of Urban Management</w:t>
            </w:r>
          </w:p>
        </w:tc>
      </w:tr>
      <w:tr w:rsidR="00E96561" w:rsidRPr="00CF42C3" w14:paraId="2B172165" w14:textId="77777777" w:rsidTr="008A381B">
        <w:trPr>
          <w:trHeight w:val="479"/>
        </w:trPr>
        <w:tc>
          <w:tcPr>
            <w:tcW w:w="2122" w:type="dxa"/>
            <w:gridSpan w:val="2"/>
            <w:tcBorders>
              <w:top w:val="nil"/>
              <w:bottom w:val="nil"/>
              <w:right w:val="nil"/>
            </w:tcBorders>
            <w:vAlign w:val="center"/>
          </w:tcPr>
          <w:p w14:paraId="1A1D8AE2" w14:textId="61C91854" w:rsidR="00E96561" w:rsidRPr="008A381B" w:rsidRDefault="00E96561" w:rsidP="00E96561">
            <w:pPr>
              <w:jc w:val="left"/>
              <w:rPr>
                <w:rFonts w:ascii="Times New Roman" w:eastAsia="宋体" w:hAnsi="Times New Roman" w:cs="Times New Roman"/>
              </w:rPr>
            </w:pPr>
            <w:r w:rsidRPr="008A381B">
              <w:rPr>
                <w:rFonts w:ascii="Times New Roman" w:eastAsia="宋体" w:hAnsi="Times New Roman" w:cs="Times New Roman"/>
              </w:rPr>
              <w:t>Wilson W.S. Lu</w:t>
            </w:r>
          </w:p>
        </w:tc>
        <w:tc>
          <w:tcPr>
            <w:tcW w:w="6136" w:type="dxa"/>
            <w:gridSpan w:val="2"/>
            <w:tcBorders>
              <w:top w:val="nil"/>
              <w:left w:val="nil"/>
              <w:bottom w:val="nil"/>
            </w:tcBorders>
            <w:vAlign w:val="center"/>
          </w:tcPr>
          <w:p w14:paraId="7A65B67F" w14:textId="3B30D517" w:rsidR="00E96561" w:rsidRPr="008A381B" w:rsidRDefault="00E96561" w:rsidP="00E96561">
            <w:pPr>
              <w:jc w:val="left"/>
              <w:rPr>
                <w:rFonts w:ascii="Times New Roman" w:eastAsia="宋体" w:hAnsi="Times New Roman" w:cs="Times New Roman"/>
              </w:rPr>
            </w:pPr>
            <w:r w:rsidRPr="008A381B">
              <w:rPr>
                <w:rFonts w:ascii="Times New Roman" w:eastAsia="宋体" w:hAnsi="Times New Roman" w:cs="Times New Roman"/>
              </w:rPr>
              <w:t>Deputy Editor, Engineering, Construction and Architectural Management</w:t>
            </w:r>
          </w:p>
        </w:tc>
      </w:tr>
      <w:tr w:rsidR="00E96561" w:rsidRPr="00CF42C3" w14:paraId="2F71AE20" w14:textId="77777777" w:rsidTr="008A381B">
        <w:trPr>
          <w:trHeight w:val="479"/>
        </w:trPr>
        <w:tc>
          <w:tcPr>
            <w:tcW w:w="2122" w:type="dxa"/>
            <w:gridSpan w:val="2"/>
            <w:tcBorders>
              <w:top w:val="nil"/>
              <w:bottom w:val="nil"/>
              <w:right w:val="nil"/>
            </w:tcBorders>
            <w:vAlign w:val="center"/>
          </w:tcPr>
          <w:p w14:paraId="30EC1036" w14:textId="2129BCC0" w:rsidR="00E96561" w:rsidRPr="008A381B" w:rsidRDefault="00E96561" w:rsidP="00E96561">
            <w:pPr>
              <w:jc w:val="left"/>
              <w:rPr>
                <w:rFonts w:ascii="Times New Roman" w:eastAsia="宋体" w:hAnsi="Times New Roman" w:cs="Times New Roman"/>
              </w:rPr>
            </w:pPr>
            <w:proofErr w:type="spellStart"/>
            <w:r w:rsidRPr="008A381B">
              <w:rPr>
                <w:rFonts w:ascii="Times New Roman" w:eastAsia="宋体" w:hAnsi="Times New Roman" w:cs="Times New Roman"/>
              </w:rPr>
              <w:t>Liyin</w:t>
            </w:r>
            <w:proofErr w:type="spellEnd"/>
            <w:r w:rsidRPr="008A381B">
              <w:rPr>
                <w:rFonts w:ascii="Times New Roman" w:eastAsia="宋体" w:hAnsi="Times New Roman" w:cs="Times New Roman"/>
              </w:rPr>
              <w:t xml:space="preserve"> Shen</w:t>
            </w:r>
          </w:p>
        </w:tc>
        <w:tc>
          <w:tcPr>
            <w:tcW w:w="6136" w:type="dxa"/>
            <w:gridSpan w:val="2"/>
            <w:tcBorders>
              <w:top w:val="nil"/>
              <w:left w:val="nil"/>
              <w:bottom w:val="nil"/>
            </w:tcBorders>
            <w:vAlign w:val="center"/>
          </w:tcPr>
          <w:p w14:paraId="6B36C6B3" w14:textId="13ED17A5" w:rsidR="00E96561" w:rsidRPr="008A381B" w:rsidRDefault="00E96561" w:rsidP="00E96561">
            <w:pPr>
              <w:jc w:val="left"/>
              <w:rPr>
                <w:rFonts w:ascii="Times New Roman" w:eastAsia="宋体" w:hAnsi="Times New Roman" w:cs="Times New Roman"/>
              </w:rPr>
            </w:pPr>
            <w:r w:rsidRPr="008A381B">
              <w:rPr>
                <w:rFonts w:ascii="Times New Roman" w:eastAsia="宋体" w:hAnsi="Times New Roman" w:cs="Times New Roman"/>
              </w:rPr>
              <w:t>Founding Editor-in-Chief, International Journal of Construction Management</w:t>
            </w:r>
          </w:p>
        </w:tc>
      </w:tr>
      <w:tr w:rsidR="00E96561" w:rsidRPr="00CF42C3" w14:paraId="77C28236" w14:textId="77777777" w:rsidTr="008A381B">
        <w:trPr>
          <w:trHeight w:val="479"/>
        </w:trPr>
        <w:tc>
          <w:tcPr>
            <w:tcW w:w="2122" w:type="dxa"/>
            <w:gridSpan w:val="2"/>
            <w:tcBorders>
              <w:top w:val="nil"/>
              <w:bottom w:val="nil"/>
              <w:right w:val="nil"/>
            </w:tcBorders>
            <w:vAlign w:val="center"/>
          </w:tcPr>
          <w:p w14:paraId="3BA63250" w14:textId="2EC9FB0E" w:rsidR="00E96561" w:rsidRPr="008A381B" w:rsidRDefault="00E96561" w:rsidP="00E96561">
            <w:pPr>
              <w:jc w:val="left"/>
              <w:rPr>
                <w:rFonts w:ascii="Times New Roman" w:eastAsia="宋体" w:hAnsi="Times New Roman" w:cs="Times New Roman"/>
              </w:rPr>
            </w:pPr>
            <w:r w:rsidRPr="008A381B">
              <w:rPr>
                <w:rFonts w:ascii="Times New Roman" w:eastAsia="宋体" w:hAnsi="Times New Roman" w:cs="Times New Roman"/>
              </w:rPr>
              <w:t>Vivian W. Y. Tam</w:t>
            </w:r>
          </w:p>
        </w:tc>
        <w:tc>
          <w:tcPr>
            <w:tcW w:w="6136" w:type="dxa"/>
            <w:gridSpan w:val="2"/>
            <w:tcBorders>
              <w:top w:val="nil"/>
              <w:left w:val="nil"/>
              <w:bottom w:val="nil"/>
            </w:tcBorders>
            <w:vAlign w:val="center"/>
          </w:tcPr>
          <w:p w14:paraId="71E4F61C" w14:textId="4CCBE4CF" w:rsidR="00E96561" w:rsidRPr="008A381B" w:rsidRDefault="00E96561" w:rsidP="00E96561">
            <w:pPr>
              <w:jc w:val="left"/>
              <w:rPr>
                <w:rFonts w:ascii="Times New Roman" w:eastAsia="宋体" w:hAnsi="Times New Roman" w:cs="Times New Roman"/>
              </w:rPr>
            </w:pPr>
            <w:r w:rsidRPr="008A381B">
              <w:rPr>
                <w:rFonts w:ascii="Times New Roman" w:eastAsia="宋体" w:hAnsi="Times New Roman" w:cs="Times New Roman"/>
              </w:rPr>
              <w:t>Editor-in-Chief, International Journal of Construction Management</w:t>
            </w:r>
          </w:p>
        </w:tc>
      </w:tr>
      <w:tr w:rsidR="00E96561" w:rsidRPr="00CF42C3" w14:paraId="331CB418" w14:textId="77777777" w:rsidTr="008A381B">
        <w:trPr>
          <w:trHeight w:val="479"/>
        </w:trPr>
        <w:tc>
          <w:tcPr>
            <w:tcW w:w="2122" w:type="dxa"/>
            <w:gridSpan w:val="2"/>
            <w:tcBorders>
              <w:top w:val="nil"/>
              <w:bottom w:val="nil"/>
              <w:right w:val="nil"/>
            </w:tcBorders>
            <w:vAlign w:val="center"/>
          </w:tcPr>
          <w:p w14:paraId="6E56E98F" w14:textId="13C7893C" w:rsidR="00E96561" w:rsidRPr="00236715" w:rsidRDefault="00E96561" w:rsidP="00E96561">
            <w:pPr>
              <w:jc w:val="left"/>
              <w:rPr>
                <w:rFonts w:ascii="Times New Roman" w:eastAsia="宋体" w:hAnsi="Times New Roman" w:cs="Times New Roman"/>
              </w:rPr>
            </w:pPr>
            <w:proofErr w:type="spellStart"/>
            <w:r w:rsidRPr="00236715">
              <w:rPr>
                <w:rFonts w:ascii="Times New Roman" w:eastAsia="宋体" w:hAnsi="Times New Roman" w:cs="Times New Roman"/>
              </w:rPr>
              <w:t>Xiaoling</w:t>
            </w:r>
            <w:proofErr w:type="spellEnd"/>
            <w:r w:rsidRPr="00236715">
              <w:rPr>
                <w:rFonts w:ascii="Times New Roman" w:eastAsia="宋体" w:hAnsi="Times New Roman" w:cs="Times New Roman"/>
              </w:rPr>
              <w:t xml:space="preserve"> Zhang</w:t>
            </w:r>
          </w:p>
        </w:tc>
        <w:tc>
          <w:tcPr>
            <w:tcW w:w="6136" w:type="dxa"/>
            <w:gridSpan w:val="2"/>
            <w:tcBorders>
              <w:top w:val="nil"/>
              <w:left w:val="nil"/>
              <w:bottom w:val="nil"/>
            </w:tcBorders>
            <w:vAlign w:val="center"/>
          </w:tcPr>
          <w:p w14:paraId="174AFEC6" w14:textId="0A140AC2" w:rsidR="00E96561" w:rsidRPr="00236715" w:rsidRDefault="00236715" w:rsidP="00E96561">
            <w:pPr>
              <w:jc w:val="left"/>
              <w:rPr>
                <w:rFonts w:ascii="Times New Roman" w:eastAsia="宋体" w:hAnsi="Times New Roman" w:cs="Times New Roman"/>
              </w:rPr>
            </w:pPr>
            <w:r w:rsidRPr="00236715">
              <w:rPr>
                <w:rFonts w:ascii="Times New Roman" w:eastAsia="宋体" w:hAnsi="Times New Roman" w:cs="Times New Roman"/>
              </w:rPr>
              <w:t>Editor</w:t>
            </w:r>
            <w:r w:rsidR="00E96561" w:rsidRPr="00236715">
              <w:rPr>
                <w:rFonts w:ascii="Times New Roman" w:eastAsia="宋体" w:hAnsi="Times New Roman" w:cs="Times New Roman"/>
              </w:rPr>
              <w:t xml:space="preserve">, </w:t>
            </w:r>
            <w:r w:rsidRPr="00236715">
              <w:rPr>
                <w:rFonts w:ascii="Times New Roman" w:eastAsia="宋体" w:hAnsi="Times New Roman" w:cs="Times New Roman"/>
              </w:rPr>
              <w:t>Developments in the Built Environment</w:t>
            </w:r>
          </w:p>
        </w:tc>
      </w:tr>
      <w:tr w:rsidR="00E96561" w:rsidRPr="00CF42C3" w14:paraId="17E69455" w14:textId="77777777" w:rsidTr="008A381B">
        <w:trPr>
          <w:trHeight w:val="479"/>
        </w:trPr>
        <w:tc>
          <w:tcPr>
            <w:tcW w:w="2122" w:type="dxa"/>
            <w:gridSpan w:val="2"/>
            <w:tcBorders>
              <w:top w:val="nil"/>
              <w:bottom w:val="nil"/>
              <w:right w:val="nil"/>
            </w:tcBorders>
            <w:vAlign w:val="center"/>
          </w:tcPr>
          <w:p w14:paraId="638E8411" w14:textId="4051EBD3" w:rsidR="00E96561" w:rsidRPr="008A381B" w:rsidRDefault="00E96561" w:rsidP="00E96561">
            <w:pPr>
              <w:jc w:val="left"/>
              <w:rPr>
                <w:rFonts w:ascii="Times New Roman" w:eastAsia="宋体" w:hAnsi="Times New Roman" w:cs="Times New Roman"/>
              </w:rPr>
            </w:pPr>
            <w:proofErr w:type="spellStart"/>
            <w:r w:rsidRPr="008A381B">
              <w:rPr>
                <w:rFonts w:ascii="Times New Roman" w:eastAsia="宋体" w:hAnsi="Times New Roman" w:cs="Times New Roman"/>
              </w:rPr>
              <w:t>Xianjin</w:t>
            </w:r>
            <w:proofErr w:type="spellEnd"/>
            <w:r w:rsidRPr="008A381B">
              <w:rPr>
                <w:rFonts w:ascii="Times New Roman" w:eastAsia="宋体" w:hAnsi="Times New Roman" w:cs="Times New Roman"/>
              </w:rPr>
              <w:t xml:space="preserve"> Huang</w:t>
            </w:r>
          </w:p>
        </w:tc>
        <w:tc>
          <w:tcPr>
            <w:tcW w:w="6136" w:type="dxa"/>
            <w:gridSpan w:val="2"/>
            <w:tcBorders>
              <w:top w:val="nil"/>
              <w:left w:val="nil"/>
              <w:bottom w:val="nil"/>
            </w:tcBorders>
            <w:vAlign w:val="center"/>
          </w:tcPr>
          <w:p w14:paraId="6D6D5F1C" w14:textId="1AC3FB70" w:rsidR="00E96561" w:rsidRPr="008A381B" w:rsidRDefault="00E96561" w:rsidP="00E96561">
            <w:pPr>
              <w:jc w:val="left"/>
              <w:rPr>
                <w:rFonts w:ascii="Times New Roman" w:eastAsia="宋体" w:hAnsi="Times New Roman" w:cs="Times New Roman"/>
              </w:rPr>
            </w:pPr>
            <w:r w:rsidRPr="008A381B">
              <w:rPr>
                <w:rFonts w:ascii="Times New Roman" w:eastAsia="宋体" w:hAnsi="Times New Roman" w:cs="Times New Roman"/>
              </w:rPr>
              <w:t>Editor-in-Chief, Modern Urban Research</w:t>
            </w:r>
          </w:p>
        </w:tc>
      </w:tr>
      <w:tr w:rsidR="00E96561" w:rsidRPr="00CF42C3" w14:paraId="32B3DD9F" w14:textId="77777777" w:rsidTr="008A381B">
        <w:trPr>
          <w:trHeight w:val="479"/>
        </w:trPr>
        <w:tc>
          <w:tcPr>
            <w:tcW w:w="2122" w:type="dxa"/>
            <w:gridSpan w:val="2"/>
            <w:tcBorders>
              <w:top w:val="nil"/>
              <w:right w:val="nil"/>
            </w:tcBorders>
            <w:vAlign w:val="center"/>
          </w:tcPr>
          <w:p w14:paraId="7E7EF80B" w14:textId="60465806" w:rsidR="00E96561" w:rsidRPr="008A381B" w:rsidRDefault="00E96561" w:rsidP="00E96561">
            <w:pPr>
              <w:jc w:val="left"/>
              <w:rPr>
                <w:rFonts w:ascii="Times New Roman" w:eastAsia="宋体" w:hAnsi="Times New Roman" w:cs="Times New Roman"/>
              </w:rPr>
            </w:pPr>
            <w:proofErr w:type="spellStart"/>
            <w:r w:rsidRPr="008A381B">
              <w:rPr>
                <w:rFonts w:ascii="Times New Roman" w:eastAsia="宋体" w:hAnsi="Times New Roman" w:cs="Times New Roman"/>
              </w:rPr>
              <w:t>Dezhi</w:t>
            </w:r>
            <w:proofErr w:type="spellEnd"/>
            <w:r w:rsidRPr="008A381B">
              <w:rPr>
                <w:rFonts w:ascii="Times New Roman" w:eastAsia="宋体" w:hAnsi="Times New Roman" w:cs="Times New Roman"/>
              </w:rPr>
              <w:t xml:space="preserve"> Li</w:t>
            </w:r>
          </w:p>
        </w:tc>
        <w:tc>
          <w:tcPr>
            <w:tcW w:w="6136" w:type="dxa"/>
            <w:gridSpan w:val="2"/>
            <w:tcBorders>
              <w:top w:val="nil"/>
              <w:left w:val="nil"/>
            </w:tcBorders>
            <w:vAlign w:val="center"/>
          </w:tcPr>
          <w:p w14:paraId="67FEBD5F" w14:textId="24F31D62" w:rsidR="00E96561" w:rsidRPr="008A381B" w:rsidRDefault="00E96561" w:rsidP="00E96561">
            <w:pPr>
              <w:jc w:val="left"/>
              <w:rPr>
                <w:rFonts w:ascii="Times New Roman" w:eastAsia="宋体" w:hAnsi="Times New Roman" w:cs="Times New Roman"/>
              </w:rPr>
            </w:pPr>
            <w:r w:rsidRPr="008A381B">
              <w:rPr>
                <w:rFonts w:ascii="Times New Roman" w:eastAsia="宋体" w:hAnsi="Times New Roman" w:cs="Times New Roman"/>
              </w:rPr>
              <w:t>Director of Editorial Board, Project Management Technology</w:t>
            </w:r>
          </w:p>
        </w:tc>
      </w:tr>
      <w:tr w:rsidR="00E96561" w:rsidRPr="00CF42C3" w14:paraId="74E556FB" w14:textId="77777777" w:rsidTr="00F331CB">
        <w:trPr>
          <w:trHeight w:val="498"/>
        </w:trPr>
        <w:tc>
          <w:tcPr>
            <w:tcW w:w="8258" w:type="dxa"/>
            <w:gridSpan w:val="4"/>
            <w:shd w:val="clear" w:color="auto" w:fill="E7E6E6" w:themeFill="background2"/>
            <w:vAlign w:val="center"/>
          </w:tcPr>
          <w:p w14:paraId="3E022F82" w14:textId="43AE5CCC" w:rsidR="00E96561" w:rsidRPr="00CF42C3" w:rsidRDefault="00E96561" w:rsidP="00E96561">
            <w:pPr>
              <w:jc w:val="center"/>
              <w:rPr>
                <w:rFonts w:ascii="Times New Roman" w:hAnsi="Times New Roman" w:cs="Times New Roman"/>
                <w:b/>
                <w:bCs/>
              </w:rPr>
            </w:pPr>
            <w:r>
              <w:rPr>
                <w:rFonts w:ascii="Times New Roman" w:hAnsi="Times New Roman" w:cs="Times New Roman"/>
                <w:b/>
                <w:bCs/>
              </w:rPr>
              <w:t>Parallel Session</w:t>
            </w:r>
            <w:r w:rsidR="00F73F8B">
              <w:rPr>
                <w:rFonts w:ascii="Times New Roman" w:hAnsi="Times New Roman" w:cs="Times New Roman"/>
                <w:b/>
                <w:bCs/>
              </w:rPr>
              <w:t>s</w:t>
            </w:r>
            <w:r>
              <w:rPr>
                <w:rFonts w:ascii="Times New Roman" w:hAnsi="Times New Roman" w:cs="Times New Roman"/>
                <w:b/>
                <w:bCs/>
              </w:rPr>
              <w:t xml:space="preserve"> 5-9</w:t>
            </w:r>
          </w:p>
        </w:tc>
      </w:tr>
      <w:tr w:rsidR="00E96561" w:rsidRPr="00CF42C3" w14:paraId="6A8086E0" w14:textId="77777777" w:rsidTr="00F331CB">
        <w:trPr>
          <w:trHeight w:val="479"/>
        </w:trPr>
        <w:tc>
          <w:tcPr>
            <w:tcW w:w="8258" w:type="dxa"/>
            <w:gridSpan w:val="4"/>
            <w:vAlign w:val="center"/>
          </w:tcPr>
          <w:p w14:paraId="3E089673" w14:textId="190E7399" w:rsidR="00E96561" w:rsidRPr="00407AEC" w:rsidRDefault="00E96561" w:rsidP="00066469">
            <w:pPr>
              <w:jc w:val="center"/>
              <w:rPr>
                <w:rFonts w:ascii="Times New Roman" w:eastAsia="宋体" w:hAnsi="Times New Roman" w:cs="Times New Roman"/>
              </w:rPr>
            </w:pPr>
            <w:r w:rsidRPr="00407AEC">
              <w:rPr>
                <w:rFonts w:ascii="Times New Roman" w:eastAsia="宋体" w:hAnsi="Times New Roman" w:cs="Times New Roman"/>
              </w:rPr>
              <w:lastRenderedPageBreak/>
              <w:t>Time: 1</w:t>
            </w:r>
            <w:r>
              <w:rPr>
                <w:rFonts w:ascii="Times New Roman" w:eastAsia="宋体" w:hAnsi="Times New Roman" w:cs="Times New Roman"/>
              </w:rPr>
              <w:t>4</w:t>
            </w:r>
            <w:r w:rsidRPr="00407AEC">
              <w:rPr>
                <w:rFonts w:ascii="Times New Roman" w:eastAsia="宋体" w:hAnsi="Times New Roman" w:cs="Times New Roman"/>
              </w:rPr>
              <w:t>:30-1</w:t>
            </w:r>
            <w:r>
              <w:rPr>
                <w:rFonts w:ascii="Times New Roman" w:eastAsia="宋体" w:hAnsi="Times New Roman" w:cs="Times New Roman"/>
              </w:rPr>
              <w:t>7</w:t>
            </w:r>
            <w:r w:rsidRPr="00407AEC">
              <w:rPr>
                <w:rFonts w:ascii="Times New Roman" w:eastAsia="宋体" w:hAnsi="Times New Roman" w:cs="Times New Roman"/>
              </w:rPr>
              <w:t>:</w:t>
            </w:r>
            <w:r w:rsidR="00FE2A0C">
              <w:rPr>
                <w:rFonts w:ascii="Times New Roman" w:eastAsia="宋体" w:hAnsi="Times New Roman" w:cs="Times New Roman"/>
              </w:rPr>
              <w:t>1</w:t>
            </w:r>
            <w:r w:rsidRPr="00407AEC">
              <w:rPr>
                <w:rFonts w:ascii="Times New Roman" w:eastAsia="宋体" w:hAnsi="Times New Roman" w:cs="Times New Roman"/>
              </w:rPr>
              <w:t>0</w:t>
            </w:r>
          </w:p>
        </w:tc>
      </w:tr>
      <w:tr w:rsidR="00E96561" w:rsidRPr="00CF42C3" w14:paraId="0B684D90" w14:textId="77777777" w:rsidTr="00F331CB">
        <w:trPr>
          <w:trHeight w:val="498"/>
        </w:trPr>
        <w:tc>
          <w:tcPr>
            <w:tcW w:w="8258" w:type="dxa"/>
            <w:gridSpan w:val="4"/>
            <w:shd w:val="clear" w:color="auto" w:fill="E7E6E6" w:themeFill="background2"/>
            <w:vAlign w:val="center"/>
          </w:tcPr>
          <w:p w14:paraId="0C90004D" w14:textId="43209633" w:rsidR="00E96561" w:rsidRPr="00CF42C3" w:rsidRDefault="00E96561" w:rsidP="00E96561">
            <w:pPr>
              <w:jc w:val="center"/>
              <w:rPr>
                <w:rFonts w:ascii="Times New Roman" w:hAnsi="Times New Roman" w:cs="Times New Roman"/>
                <w:b/>
                <w:bCs/>
              </w:rPr>
            </w:pPr>
            <w:r>
              <w:rPr>
                <w:rFonts w:ascii="Times New Roman" w:hAnsi="Times New Roman" w:cs="Times New Roman"/>
                <w:b/>
                <w:bCs/>
              </w:rPr>
              <w:t>Closing Ceremony</w:t>
            </w:r>
          </w:p>
        </w:tc>
      </w:tr>
      <w:tr w:rsidR="00E96561" w:rsidRPr="00CF42C3" w14:paraId="7AA25FF5" w14:textId="77777777" w:rsidTr="00B017A0">
        <w:trPr>
          <w:trHeight w:val="479"/>
        </w:trPr>
        <w:tc>
          <w:tcPr>
            <w:tcW w:w="8258" w:type="dxa"/>
            <w:gridSpan w:val="4"/>
            <w:vAlign w:val="center"/>
          </w:tcPr>
          <w:p w14:paraId="72F34792" w14:textId="3C829417" w:rsidR="00E96561" w:rsidRPr="00407AEC" w:rsidRDefault="00E96561" w:rsidP="00E96561">
            <w:pPr>
              <w:jc w:val="center"/>
              <w:rPr>
                <w:rFonts w:ascii="Times New Roman" w:eastAsia="宋体" w:hAnsi="Times New Roman" w:cs="Times New Roman"/>
              </w:rPr>
            </w:pPr>
            <w:r w:rsidRPr="00407AEC">
              <w:rPr>
                <w:rFonts w:ascii="Times New Roman" w:eastAsia="宋体" w:hAnsi="Times New Roman" w:cs="Times New Roman"/>
              </w:rPr>
              <w:t xml:space="preserve">Time: </w:t>
            </w:r>
            <w:r>
              <w:rPr>
                <w:rFonts w:ascii="Times New Roman" w:eastAsia="宋体" w:hAnsi="Times New Roman" w:cs="Times New Roman"/>
              </w:rPr>
              <w:t>17</w:t>
            </w:r>
            <w:r w:rsidRPr="00407AEC">
              <w:rPr>
                <w:rFonts w:ascii="Times New Roman" w:eastAsia="宋体" w:hAnsi="Times New Roman" w:cs="Times New Roman"/>
              </w:rPr>
              <w:t>:</w:t>
            </w:r>
            <w:r w:rsidR="00FE2A0C">
              <w:rPr>
                <w:rFonts w:ascii="Times New Roman" w:eastAsia="宋体" w:hAnsi="Times New Roman" w:cs="Times New Roman"/>
              </w:rPr>
              <w:t>1</w:t>
            </w:r>
            <w:r w:rsidRPr="00407AEC">
              <w:rPr>
                <w:rFonts w:ascii="Times New Roman" w:eastAsia="宋体" w:hAnsi="Times New Roman" w:cs="Times New Roman"/>
              </w:rPr>
              <w:t>0-</w:t>
            </w:r>
            <w:r>
              <w:rPr>
                <w:rFonts w:ascii="Times New Roman" w:eastAsia="宋体" w:hAnsi="Times New Roman" w:cs="Times New Roman"/>
              </w:rPr>
              <w:t>17</w:t>
            </w:r>
            <w:r w:rsidRPr="00407AEC">
              <w:rPr>
                <w:rFonts w:ascii="Times New Roman" w:eastAsia="宋体" w:hAnsi="Times New Roman" w:cs="Times New Roman"/>
              </w:rPr>
              <w:t>:</w:t>
            </w:r>
            <w:r w:rsidR="00FE2A0C">
              <w:rPr>
                <w:rFonts w:ascii="Times New Roman" w:eastAsia="宋体" w:hAnsi="Times New Roman" w:cs="Times New Roman"/>
              </w:rPr>
              <w:t>4</w:t>
            </w:r>
            <w:r w:rsidRPr="00407AEC">
              <w:rPr>
                <w:rFonts w:ascii="Times New Roman" w:eastAsia="宋体" w:hAnsi="Times New Roman" w:cs="Times New Roman"/>
              </w:rPr>
              <w:t>0</w:t>
            </w:r>
          </w:p>
          <w:p w14:paraId="7A0DAAD1" w14:textId="4C0CF0B4" w:rsidR="00E96561" w:rsidRPr="00407AEC" w:rsidRDefault="00E96561" w:rsidP="00E96561">
            <w:pPr>
              <w:jc w:val="center"/>
              <w:rPr>
                <w:rFonts w:ascii="Times New Roman" w:eastAsia="宋体" w:hAnsi="Times New Roman" w:cs="Times New Roman"/>
              </w:rPr>
            </w:pPr>
            <w:r w:rsidRPr="00407AEC">
              <w:rPr>
                <w:rFonts w:ascii="Times New Roman" w:eastAsia="宋体" w:hAnsi="Times New Roman" w:cs="Times New Roman"/>
              </w:rPr>
              <w:t xml:space="preserve">Venue: </w:t>
            </w:r>
            <w:r>
              <w:rPr>
                <w:rFonts w:ascii="Times New Roman" w:eastAsia="宋体" w:hAnsi="Times New Roman" w:cs="Times New Roman"/>
              </w:rPr>
              <w:t>Nine Dragons</w:t>
            </w:r>
            <w:r w:rsidRPr="00407AEC">
              <w:rPr>
                <w:rFonts w:ascii="Times New Roman" w:eastAsia="宋体" w:hAnsi="Times New Roman" w:cs="Times New Roman"/>
              </w:rPr>
              <w:t xml:space="preserve"> </w:t>
            </w:r>
            <w:r>
              <w:rPr>
                <w:rFonts w:ascii="Times New Roman" w:eastAsia="宋体" w:hAnsi="Times New Roman" w:cs="Times New Roman" w:hint="eastAsia"/>
              </w:rPr>
              <w:t>(</w:t>
            </w:r>
            <w:r w:rsidRPr="00407AEC">
              <w:rPr>
                <w:rFonts w:ascii="Times New Roman" w:eastAsia="宋体" w:hAnsi="Times New Roman" w:cs="Times New Roman"/>
              </w:rPr>
              <w:t>九龙厅</w:t>
            </w:r>
            <w:r>
              <w:rPr>
                <w:rFonts w:ascii="Times New Roman" w:eastAsia="宋体" w:hAnsi="Times New Roman" w:cs="Times New Roman" w:hint="eastAsia"/>
              </w:rPr>
              <w:t>),</w:t>
            </w:r>
            <w:r>
              <w:rPr>
                <w:rFonts w:ascii="Times New Roman" w:eastAsia="宋体" w:hAnsi="Times New Roman" w:cs="Times New Roman"/>
              </w:rPr>
              <w:t xml:space="preserve"> Floor 2, </w:t>
            </w:r>
            <w:proofErr w:type="spellStart"/>
            <w:r>
              <w:rPr>
                <w:rFonts w:ascii="Times New Roman" w:eastAsia="宋体" w:hAnsi="Times New Roman" w:cs="Times New Roman"/>
              </w:rPr>
              <w:t>Jiulonghu</w:t>
            </w:r>
            <w:proofErr w:type="spellEnd"/>
            <w:r>
              <w:rPr>
                <w:rFonts w:ascii="Times New Roman" w:eastAsia="宋体" w:hAnsi="Times New Roman" w:cs="Times New Roman"/>
              </w:rPr>
              <w:t xml:space="preserve"> Hotel</w:t>
            </w:r>
          </w:p>
          <w:p w14:paraId="40904B37" w14:textId="32BD4B17" w:rsidR="00E96561" w:rsidRDefault="00E96561" w:rsidP="00E96561">
            <w:pPr>
              <w:jc w:val="center"/>
              <w:rPr>
                <w:rFonts w:ascii="Times New Roman" w:eastAsia="宋体" w:hAnsi="Times New Roman" w:cs="Times New Roman"/>
                <w:b/>
                <w:bCs/>
              </w:rPr>
            </w:pPr>
            <w:r w:rsidRPr="00407AEC">
              <w:rPr>
                <w:rFonts w:ascii="Times New Roman" w:eastAsia="宋体" w:hAnsi="Times New Roman" w:cs="Times New Roman"/>
              </w:rPr>
              <w:t xml:space="preserve">Chair: </w:t>
            </w:r>
            <w:r w:rsidR="005E603A">
              <w:rPr>
                <w:rFonts w:ascii="Times New Roman" w:eastAsia="宋体" w:hAnsi="Times New Roman" w:cs="Times New Roman"/>
              </w:rPr>
              <w:t xml:space="preserve">Prof. </w:t>
            </w:r>
            <w:proofErr w:type="spellStart"/>
            <w:r w:rsidR="005E603A">
              <w:rPr>
                <w:rFonts w:ascii="Times New Roman" w:eastAsia="宋体" w:hAnsi="Times New Roman" w:cs="Times New Roman"/>
              </w:rPr>
              <w:t>Jingfeng</w:t>
            </w:r>
            <w:proofErr w:type="spellEnd"/>
            <w:r w:rsidR="005E603A">
              <w:rPr>
                <w:rFonts w:ascii="Times New Roman" w:eastAsia="宋体" w:hAnsi="Times New Roman" w:cs="Times New Roman"/>
              </w:rPr>
              <w:t xml:space="preserve"> Yuan </w:t>
            </w:r>
            <w:r w:rsidR="005E603A" w:rsidRPr="005E603A">
              <w:rPr>
                <w:rFonts w:ascii="Times New Roman" w:eastAsia="宋体" w:hAnsi="Times New Roman" w:cs="Times New Roman"/>
              </w:rPr>
              <w:t>(Southeast University)</w:t>
            </w:r>
          </w:p>
        </w:tc>
      </w:tr>
      <w:tr w:rsidR="00E96561" w:rsidRPr="00CF42C3" w14:paraId="0811AC93" w14:textId="77777777" w:rsidTr="006B75CF">
        <w:trPr>
          <w:trHeight w:val="479"/>
        </w:trPr>
        <w:tc>
          <w:tcPr>
            <w:tcW w:w="1271" w:type="dxa"/>
            <w:vAlign w:val="center"/>
          </w:tcPr>
          <w:p w14:paraId="1D9D0973" w14:textId="765428FF" w:rsidR="00E96561" w:rsidRPr="00407AEC" w:rsidRDefault="00E96561" w:rsidP="00E96561">
            <w:pPr>
              <w:jc w:val="center"/>
              <w:rPr>
                <w:rFonts w:ascii="Times New Roman" w:eastAsia="宋体" w:hAnsi="Times New Roman" w:cs="Times New Roman"/>
              </w:rPr>
            </w:pPr>
            <w:r>
              <w:rPr>
                <w:rFonts w:ascii="Times New Roman" w:eastAsia="宋体" w:hAnsi="Times New Roman" w:cs="Times New Roman"/>
              </w:rPr>
              <w:t>17</w:t>
            </w:r>
            <w:r w:rsidRPr="00407AEC">
              <w:rPr>
                <w:rFonts w:ascii="Times New Roman" w:eastAsia="宋体" w:hAnsi="Times New Roman" w:cs="Times New Roman"/>
              </w:rPr>
              <w:t>:</w:t>
            </w:r>
            <w:r w:rsidR="00FE2A0C">
              <w:rPr>
                <w:rFonts w:ascii="Times New Roman" w:eastAsia="宋体" w:hAnsi="Times New Roman" w:cs="Times New Roman"/>
              </w:rPr>
              <w:t>1</w:t>
            </w:r>
            <w:r w:rsidRPr="00407AEC">
              <w:rPr>
                <w:rFonts w:ascii="Times New Roman" w:eastAsia="宋体" w:hAnsi="Times New Roman" w:cs="Times New Roman"/>
              </w:rPr>
              <w:t>0</w:t>
            </w:r>
            <w:r>
              <w:rPr>
                <w:rFonts w:ascii="Times New Roman" w:eastAsia="宋体" w:hAnsi="Times New Roman" w:cs="Times New Roman"/>
              </w:rPr>
              <w:t>-17:</w:t>
            </w:r>
            <w:r w:rsidR="00FE2A0C">
              <w:rPr>
                <w:rFonts w:ascii="Times New Roman" w:eastAsia="宋体" w:hAnsi="Times New Roman" w:cs="Times New Roman"/>
              </w:rPr>
              <w:t>2</w:t>
            </w:r>
            <w:r>
              <w:rPr>
                <w:rFonts w:ascii="Times New Roman" w:eastAsia="宋体" w:hAnsi="Times New Roman" w:cs="Times New Roman"/>
              </w:rPr>
              <w:t>0</w:t>
            </w:r>
          </w:p>
        </w:tc>
        <w:tc>
          <w:tcPr>
            <w:tcW w:w="6987" w:type="dxa"/>
            <w:gridSpan w:val="3"/>
            <w:vAlign w:val="center"/>
          </w:tcPr>
          <w:p w14:paraId="31B431CC" w14:textId="77777777" w:rsidR="00E96561" w:rsidRDefault="00E96561" w:rsidP="00E96561">
            <w:pPr>
              <w:jc w:val="left"/>
              <w:rPr>
                <w:rFonts w:ascii="Times New Roman" w:eastAsia="宋体" w:hAnsi="Times New Roman" w:cs="Times New Roman"/>
              </w:rPr>
            </w:pPr>
            <w:r>
              <w:rPr>
                <w:rFonts w:ascii="Times New Roman" w:eastAsia="宋体" w:hAnsi="Times New Roman" w:cs="Times New Roman" w:hint="eastAsia"/>
              </w:rPr>
              <w:t>C</w:t>
            </w:r>
            <w:r>
              <w:rPr>
                <w:rFonts w:ascii="Times New Roman" w:eastAsia="宋体" w:hAnsi="Times New Roman" w:cs="Times New Roman"/>
              </w:rPr>
              <w:t>losing Speech</w:t>
            </w:r>
          </w:p>
          <w:p w14:paraId="2C7E65BC" w14:textId="3B72F424" w:rsidR="00E96561" w:rsidRPr="00407AEC" w:rsidRDefault="00E96561" w:rsidP="00E96561">
            <w:pPr>
              <w:jc w:val="left"/>
              <w:rPr>
                <w:rFonts w:ascii="Times New Roman" w:eastAsia="宋体" w:hAnsi="Times New Roman" w:cs="Times New Roman"/>
              </w:rPr>
            </w:pPr>
            <w:r w:rsidRPr="00C952A4">
              <w:rPr>
                <w:rFonts w:ascii="Times New Roman" w:eastAsia="宋体" w:hAnsi="Times New Roman" w:cs="Times New Roman"/>
              </w:rPr>
              <w:t>P</w:t>
            </w:r>
            <w:r w:rsidRPr="00C952A4">
              <w:rPr>
                <w:rFonts w:ascii="Times New Roman" w:eastAsia="宋体" w:hAnsi="Times New Roman" w:cs="Times New Roman" w:hint="eastAsia"/>
              </w:rPr>
              <w:t>rof</w:t>
            </w:r>
            <w:r w:rsidRPr="00C952A4">
              <w:rPr>
                <w:rFonts w:ascii="Times New Roman" w:eastAsia="宋体" w:hAnsi="Times New Roman" w:cs="Times New Roman"/>
              </w:rPr>
              <w:t xml:space="preserve">. </w:t>
            </w:r>
            <w:proofErr w:type="spellStart"/>
            <w:r w:rsidR="005E603A" w:rsidRPr="00C952A4">
              <w:rPr>
                <w:rFonts w:ascii="Times New Roman" w:eastAsia="宋体" w:hAnsi="Times New Roman" w:cs="Times New Roman"/>
              </w:rPr>
              <w:t>Dezhi</w:t>
            </w:r>
            <w:proofErr w:type="spellEnd"/>
            <w:r w:rsidR="005E603A" w:rsidRPr="00C952A4">
              <w:rPr>
                <w:rFonts w:ascii="Times New Roman" w:eastAsia="宋体" w:hAnsi="Times New Roman" w:cs="Times New Roman"/>
              </w:rPr>
              <w:t xml:space="preserve"> Li, Southeast University</w:t>
            </w:r>
          </w:p>
        </w:tc>
      </w:tr>
      <w:tr w:rsidR="00E96561" w:rsidRPr="00CF42C3" w14:paraId="4618A5F7" w14:textId="77777777" w:rsidTr="006B75CF">
        <w:trPr>
          <w:trHeight w:val="479"/>
        </w:trPr>
        <w:tc>
          <w:tcPr>
            <w:tcW w:w="1271" w:type="dxa"/>
            <w:vAlign w:val="center"/>
          </w:tcPr>
          <w:p w14:paraId="6A26B6E8" w14:textId="1E6B20C4" w:rsidR="00E96561" w:rsidRPr="00407AEC" w:rsidRDefault="00E96561" w:rsidP="00E96561">
            <w:pPr>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7:</w:t>
            </w:r>
            <w:r w:rsidR="00FE2A0C">
              <w:rPr>
                <w:rFonts w:ascii="Times New Roman" w:eastAsia="宋体" w:hAnsi="Times New Roman" w:cs="Times New Roman"/>
              </w:rPr>
              <w:t>2</w:t>
            </w:r>
            <w:r>
              <w:rPr>
                <w:rFonts w:ascii="Times New Roman" w:eastAsia="宋体" w:hAnsi="Times New Roman" w:cs="Times New Roman"/>
              </w:rPr>
              <w:t>0-17:</w:t>
            </w:r>
            <w:r w:rsidR="00FE2A0C">
              <w:rPr>
                <w:rFonts w:ascii="Times New Roman" w:eastAsia="宋体" w:hAnsi="Times New Roman" w:cs="Times New Roman"/>
              </w:rPr>
              <w:t>3</w:t>
            </w:r>
            <w:r>
              <w:rPr>
                <w:rFonts w:ascii="Times New Roman" w:eastAsia="宋体" w:hAnsi="Times New Roman" w:cs="Times New Roman"/>
              </w:rPr>
              <w:t>0</w:t>
            </w:r>
          </w:p>
        </w:tc>
        <w:tc>
          <w:tcPr>
            <w:tcW w:w="6987" w:type="dxa"/>
            <w:gridSpan w:val="3"/>
            <w:vAlign w:val="center"/>
          </w:tcPr>
          <w:p w14:paraId="64A2E78A" w14:textId="77777777" w:rsidR="00E96561" w:rsidRDefault="00E96561" w:rsidP="00E96561">
            <w:pPr>
              <w:jc w:val="left"/>
              <w:rPr>
                <w:rFonts w:ascii="Times New Roman" w:eastAsia="宋体" w:hAnsi="Times New Roman" w:cs="Times New Roman"/>
              </w:rPr>
            </w:pPr>
            <w:r>
              <w:rPr>
                <w:rFonts w:ascii="Times New Roman" w:eastAsia="宋体" w:hAnsi="Times New Roman" w:cs="Times New Roman" w:hint="eastAsia"/>
              </w:rPr>
              <w:t>A</w:t>
            </w:r>
            <w:r>
              <w:rPr>
                <w:rFonts w:ascii="Times New Roman" w:eastAsia="宋体" w:hAnsi="Times New Roman" w:cs="Times New Roman"/>
              </w:rPr>
              <w:t>nnouncement of CRIOCM2023 Best Paper Award</w:t>
            </w:r>
          </w:p>
          <w:p w14:paraId="6A43CCE7" w14:textId="45BF0F8A" w:rsidR="00E96561" w:rsidRPr="00407AEC" w:rsidRDefault="00E96561" w:rsidP="00E96561">
            <w:pPr>
              <w:jc w:val="left"/>
              <w:rPr>
                <w:rFonts w:ascii="Times New Roman" w:eastAsia="宋体" w:hAnsi="Times New Roman" w:cs="Times New Roman"/>
              </w:rPr>
            </w:pPr>
            <w:r w:rsidRPr="000D7F07">
              <w:rPr>
                <w:rFonts w:ascii="Times New Roman" w:eastAsia="宋体" w:hAnsi="Times New Roman" w:cs="Times New Roman" w:hint="eastAsia"/>
              </w:rPr>
              <w:t>P</w:t>
            </w:r>
            <w:r w:rsidRPr="000D7F07">
              <w:rPr>
                <w:rFonts w:ascii="Times New Roman" w:eastAsia="宋体" w:hAnsi="Times New Roman" w:cs="Times New Roman"/>
              </w:rPr>
              <w:t xml:space="preserve">rof. </w:t>
            </w:r>
            <w:proofErr w:type="spellStart"/>
            <w:r w:rsidR="005E603A" w:rsidRPr="000D7F07">
              <w:rPr>
                <w:rFonts w:ascii="Times New Roman" w:eastAsia="宋体" w:hAnsi="Times New Roman" w:cs="Times New Roman"/>
              </w:rPr>
              <w:t>Yongtao</w:t>
            </w:r>
            <w:proofErr w:type="spellEnd"/>
            <w:r w:rsidR="005E603A" w:rsidRPr="000D7F07">
              <w:rPr>
                <w:rFonts w:ascii="Times New Roman" w:eastAsia="宋体" w:hAnsi="Times New Roman" w:cs="Times New Roman"/>
              </w:rPr>
              <w:t xml:space="preserve"> Tan, RMIT </w:t>
            </w:r>
            <w:r w:rsidR="008106E7" w:rsidRPr="000D7F07">
              <w:rPr>
                <w:rFonts w:ascii="Times New Roman" w:eastAsia="宋体" w:hAnsi="Times New Roman" w:cs="Times New Roman"/>
              </w:rPr>
              <w:t>University</w:t>
            </w:r>
          </w:p>
        </w:tc>
      </w:tr>
      <w:tr w:rsidR="00E96561" w:rsidRPr="00CF42C3" w14:paraId="054C40F1" w14:textId="77777777" w:rsidTr="006B75CF">
        <w:trPr>
          <w:trHeight w:val="479"/>
        </w:trPr>
        <w:tc>
          <w:tcPr>
            <w:tcW w:w="1271" w:type="dxa"/>
            <w:vAlign w:val="center"/>
          </w:tcPr>
          <w:p w14:paraId="3CB1DE5D" w14:textId="0145558E" w:rsidR="00E96561" w:rsidRPr="00407AEC" w:rsidRDefault="00E96561" w:rsidP="00E96561">
            <w:pPr>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7:</w:t>
            </w:r>
            <w:r w:rsidR="00FE2A0C">
              <w:rPr>
                <w:rFonts w:ascii="Times New Roman" w:eastAsia="宋体" w:hAnsi="Times New Roman" w:cs="Times New Roman"/>
              </w:rPr>
              <w:t>3</w:t>
            </w:r>
            <w:r>
              <w:rPr>
                <w:rFonts w:ascii="Times New Roman" w:eastAsia="宋体" w:hAnsi="Times New Roman" w:cs="Times New Roman"/>
              </w:rPr>
              <w:t>0-17:</w:t>
            </w:r>
            <w:r w:rsidR="00FE2A0C">
              <w:rPr>
                <w:rFonts w:ascii="Times New Roman" w:eastAsia="宋体" w:hAnsi="Times New Roman" w:cs="Times New Roman"/>
              </w:rPr>
              <w:t>3</w:t>
            </w:r>
            <w:r>
              <w:rPr>
                <w:rFonts w:ascii="Times New Roman" w:eastAsia="宋体" w:hAnsi="Times New Roman" w:cs="Times New Roman"/>
              </w:rPr>
              <w:t>5</w:t>
            </w:r>
          </w:p>
        </w:tc>
        <w:tc>
          <w:tcPr>
            <w:tcW w:w="6987" w:type="dxa"/>
            <w:gridSpan w:val="3"/>
            <w:vAlign w:val="center"/>
          </w:tcPr>
          <w:p w14:paraId="19477857" w14:textId="77777777" w:rsidR="00E96561" w:rsidRDefault="00E96561" w:rsidP="00E96561">
            <w:pPr>
              <w:jc w:val="left"/>
              <w:rPr>
                <w:rFonts w:ascii="Times New Roman" w:eastAsia="宋体" w:hAnsi="Times New Roman" w:cs="Times New Roman"/>
              </w:rPr>
            </w:pPr>
            <w:r>
              <w:rPr>
                <w:rFonts w:ascii="Times New Roman" w:eastAsia="宋体" w:hAnsi="Times New Roman" w:cs="Times New Roman" w:hint="eastAsia"/>
              </w:rPr>
              <w:t>A</w:t>
            </w:r>
            <w:r>
              <w:rPr>
                <w:rFonts w:ascii="Times New Roman" w:eastAsia="宋体" w:hAnsi="Times New Roman" w:cs="Times New Roman"/>
              </w:rPr>
              <w:t>nnouncement of CRIOCM2024 Organizer</w:t>
            </w:r>
          </w:p>
          <w:p w14:paraId="0EAC5BD9" w14:textId="0DF1F0BA" w:rsidR="00E96561" w:rsidRPr="00407AEC" w:rsidRDefault="00E96561" w:rsidP="00E96561">
            <w:pPr>
              <w:jc w:val="left"/>
              <w:rPr>
                <w:rFonts w:ascii="Times New Roman" w:eastAsia="宋体" w:hAnsi="Times New Roman" w:cs="Times New Roman"/>
              </w:rPr>
            </w:pPr>
            <w:r w:rsidRPr="004C54A2">
              <w:rPr>
                <w:rFonts w:ascii="Times New Roman" w:eastAsia="宋体" w:hAnsi="Times New Roman" w:cs="Times New Roman"/>
              </w:rPr>
              <w:t>P</w:t>
            </w:r>
            <w:r w:rsidRPr="004C54A2">
              <w:rPr>
                <w:rFonts w:ascii="Times New Roman" w:eastAsia="宋体" w:hAnsi="Times New Roman" w:cs="Times New Roman" w:hint="eastAsia"/>
              </w:rPr>
              <w:t>rof</w:t>
            </w:r>
            <w:r w:rsidRPr="004C54A2">
              <w:rPr>
                <w:rFonts w:ascii="Times New Roman" w:eastAsia="宋体" w:hAnsi="Times New Roman" w:cs="Times New Roman"/>
              </w:rPr>
              <w:t xml:space="preserve">. </w:t>
            </w:r>
            <w:r w:rsidR="00EA4438" w:rsidRPr="004C54A2">
              <w:rPr>
                <w:rFonts w:ascii="Times New Roman" w:eastAsia="宋体" w:hAnsi="Times New Roman" w:cs="Times New Roman" w:hint="eastAsia"/>
              </w:rPr>
              <w:t>Patrick</w:t>
            </w:r>
            <w:r w:rsidR="00EA4438" w:rsidRPr="004C54A2">
              <w:rPr>
                <w:rFonts w:ascii="Times New Roman" w:eastAsia="宋体" w:hAnsi="Times New Roman" w:cs="Times New Roman"/>
              </w:rPr>
              <w:t xml:space="preserve"> X.W. Zou</w:t>
            </w:r>
            <w:r w:rsidRPr="004C54A2">
              <w:rPr>
                <w:rFonts w:ascii="Times New Roman" w:eastAsia="宋体" w:hAnsi="Times New Roman" w:cs="Times New Roman"/>
              </w:rPr>
              <w:t>, President of CRIOCM</w:t>
            </w:r>
          </w:p>
        </w:tc>
      </w:tr>
      <w:tr w:rsidR="00E96561" w:rsidRPr="00CF42C3" w14:paraId="29A4DEF1" w14:textId="77777777" w:rsidTr="006B75CF">
        <w:trPr>
          <w:trHeight w:val="479"/>
        </w:trPr>
        <w:tc>
          <w:tcPr>
            <w:tcW w:w="1271" w:type="dxa"/>
            <w:vAlign w:val="center"/>
          </w:tcPr>
          <w:p w14:paraId="222E4FAC" w14:textId="6F33D832" w:rsidR="00E96561" w:rsidRPr="00407AEC" w:rsidRDefault="00E96561" w:rsidP="00E96561">
            <w:pPr>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7:</w:t>
            </w:r>
            <w:r w:rsidR="00FE2A0C">
              <w:rPr>
                <w:rFonts w:ascii="Times New Roman" w:eastAsia="宋体" w:hAnsi="Times New Roman" w:cs="Times New Roman"/>
              </w:rPr>
              <w:t>3</w:t>
            </w:r>
            <w:r>
              <w:rPr>
                <w:rFonts w:ascii="Times New Roman" w:eastAsia="宋体" w:hAnsi="Times New Roman" w:cs="Times New Roman"/>
              </w:rPr>
              <w:t>5-17:</w:t>
            </w:r>
            <w:r w:rsidR="00FE2A0C">
              <w:rPr>
                <w:rFonts w:ascii="Times New Roman" w:eastAsia="宋体" w:hAnsi="Times New Roman" w:cs="Times New Roman"/>
              </w:rPr>
              <w:t>4</w:t>
            </w:r>
            <w:r>
              <w:rPr>
                <w:rFonts w:ascii="Times New Roman" w:eastAsia="宋体" w:hAnsi="Times New Roman" w:cs="Times New Roman"/>
              </w:rPr>
              <w:t>0</w:t>
            </w:r>
          </w:p>
        </w:tc>
        <w:tc>
          <w:tcPr>
            <w:tcW w:w="6987" w:type="dxa"/>
            <w:gridSpan w:val="3"/>
            <w:vAlign w:val="center"/>
          </w:tcPr>
          <w:p w14:paraId="65B34682" w14:textId="0F043B0F" w:rsidR="00E96561" w:rsidRPr="00407AEC" w:rsidRDefault="00E96561" w:rsidP="00E96561">
            <w:pPr>
              <w:jc w:val="left"/>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elcome Address from CRIOCM2024 Organizer</w:t>
            </w:r>
          </w:p>
        </w:tc>
      </w:tr>
      <w:tr w:rsidR="00E96561" w:rsidRPr="00CF42C3" w14:paraId="0F90FDB0" w14:textId="77777777" w:rsidTr="006B75CF">
        <w:trPr>
          <w:trHeight w:val="479"/>
        </w:trPr>
        <w:tc>
          <w:tcPr>
            <w:tcW w:w="1271" w:type="dxa"/>
            <w:vAlign w:val="center"/>
          </w:tcPr>
          <w:p w14:paraId="193FF33E" w14:textId="3B0E3EA7" w:rsidR="00E96561" w:rsidRDefault="00E96561" w:rsidP="00E96561">
            <w:pPr>
              <w:jc w:val="center"/>
              <w:rPr>
                <w:rFonts w:ascii="Times New Roman" w:eastAsia="宋体" w:hAnsi="Times New Roman" w:cs="Times New Roman"/>
              </w:rPr>
            </w:pPr>
            <w:r>
              <w:rPr>
                <w:rFonts w:ascii="Times New Roman" w:eastAsia="宋体" w:hAnsi="Times New Roman" w:cs="Times New Roman"/>
              </w:rPr>
              <w:t>17:</w:t>
            </w:r>
            <w:r w:rsidR="00FE2A0C">
              <w:rPr>
                <w:rFonts w:ascii="Times New Roman" w:eastAsia="宋体" w:hAnsi="Times New Roman" w:cs="Times New Roman"/>
              </w:rPr>
              <w:t>4</w:t>
            </w:r>
            <w:r>
              <w:rPr>
                <w:rFonts w:ascii="Times New Roman" w:eastAsia="宋体" w:hAnsi="Times New Roman" w:cs="Times New Roman"/>
              </w:rPr>
              <w:t>0</w:t>
            </w:r>
          </w:p>
        </w:tc>
        <w:tc>
          <w:tcPr>
            <w:tcW w:w="6987" w:type="dxa"/>
            <w:gridSpan w:val="3"/>
            <w:vAlign w:val="center"/>
          </w:tcPr>
          <w:p w14:paraId="45635A6E" w14:textId="217C67E3" w:rsidR="00E96561" w:rsidRDefault="00E96561" w:rsidP="00E96561">
            <w:pPr>
              <w:jc w:val="left"/>
              <w:rPr>
                <w:rFonts w:ascii="Times New Roman" w:eastAsia="宋体" w:hAnsi="Times New Roman" w:cs="Times New Roman"/>
              </w:rPr>
            </w:pPr>
            <w:r>
              <w:rPr>
                <w:rFonts w:ascii="Times New Roman" w:eastAsia="宋体" w:hAnsi="Times New Roman" w:cs="Times New Roman" w:hint="eastAsia"/>
              </w:rPr>
              <w:t>C</w:t>
            </w:r>
            <w:r>
              <w:rPr>
                <w:rFonts w:ascii="Times New Roman" w:eastAsia="宋体" w:hAnsi="Times New Roman" w:cs="Times New Roman"/>
              </w:rPr>
              <w:t>losing</w:t>
            </w:r>
          </w:p>
        </w:tc>
      </w:tr>
      <w:tr w:rsidR="000A0953" w:rsidRPr="00CF42C3" w14:paraId="46F216F2" w14:textId="77777777" w:rsidTr="00FF2422">
        <w:trPr>
          <w:trHeight w:val="479"/>
        </w:trPr>
        <w:tc>
          <w:tcPr>
            <w:tcW w:w="8258" w:type="dxa"/>
            <w:gridSpan w:val="4"/>
            <w:vAlign w:val="center"/>
          </w:tcPr>
          <w:p w14:paraId="12B6EAC2" w14:textId="2FDAEBBC" w:rsidR="000A0953" w:rsidRPr="00CC443B" w:rsidRDefault="000A0953" w:rsidP="00FF2422">
            <w:pPr>
              <w:jc w:val="center"/>
              <w:rPr>
                <w:rFonts w:ascii="Times New Roman" w:eastAsia="宋体" w:hAnsi="Times New Roman" w:cs="Times New Roman"/>
                <w:b/>
                <w:bCs/>
              </w:rPr>
            </w:pPr>
            <w:r w:rsidRPr="00CC443B">
              <w:rPr>
                <w:rFonts w:ascii="Times New Roman" w:eastAsia="宋体" w:hAnsi="Times New Roman" w:cs="Times New Roman"/>
                <w:b/>
                <w:bCs/>
              </w:rPr>
              <w:t>Buffet</w:t>
            </w:r>
            <w:r w:rsidRPr="00CC443B">
              <w:rPr>
                <w:rFonts w:ascii="Times New Roman" w:eastAsia="宋体" w:hAnsi="Times New Roman" w:cs="Times New Roman" w:hint="eastAsia"/>
                <w:b/>
                <w:bCs/>
              </w:rPr>
              <w:t xml:space="preserve"> </w:t>
            </w:r>
            <w:r>
              <w:rPr>
                <w:rFonts w:ascii="Times New Roman" w:eastAsia="宋体" w:hAnsi="Times New Roman" w:cs="Times New Roman"/>
                <w:b/>
                <w:bCs/>
              </w:rPr>
              <w:t>Dinner</w:t>
            </w:r>
            <w:r w:rsidRPr="00CC443B">
              <w:rPr>
                <w:rFonts w:ascii="Times New Roman" w:eastAsia="宋体" w:hAnsi="Times New Roman" w:cs="Times New Roman"/>
                <w:b/>
                <w:bCs/>
              </w:rPr>
              <w:t xml:space="preserve"> </w:t>
            </w:r>
          </w:p>
          <w:p w14:paraId="0E58DCDC" w14:textId="1A6947C7" w:rsidR="000A0953" w:rsidRDefault="000A0953" w:rsidP="00FF2422">
            <w:pPr>
              <w:jc w:val="center"/>
              <w:rPr>
                <w:rFonts w:ascii="Times New Roman" w:eastAsia="宋体" w:hAnsi="Times New Roman" w:cs="Times New Roman"/>
              </w:rPr>
            </w:pPr>
            <w:r>
              <w:rPr>
                <w:rFonts w:ascii="Times New Roman" w:eastAsia="宋体" w:hAnsi="Times New Roman" w:cs="Times New Roman"/>
              </w:rPr>
              <w:t>Time: 18:00-20:00</w:t>
            </w:r>
          </w:p>
          <w:p w14:paraId="021DA93C" w14:textId="77777777" w:rsidR="000A0953" w:rsidRPr="00407AEC" w:rsidRDefault="000A0953" w:rsidP="00FF2422">
            <w:pPr>
              <w:jc w:val="center"/>
              <w:rPr>
                <w:rFonts w:ascii="Times New Roman" w:eastAsia="宋体" w:hAnsi="Times New Roman" w:cs="Times New Roman"/>
              </w:rPr>
            </w:pPr>
            <w:r w:rsidRPr="00407AEC">
              <w:rPr>
                <w:rFonts w:ascii="Times New Roman" w:eastAsia="宋体" w:hAnsi="Times New Roman" w:cs="Times New Roman"/>
              </w:rPr>
              <w:t>Venue:</w:t>
            </w:r>
            <w:r>
              <w:rPr>
                <w:rFonts w:ascii="Times New Roman" w:eastAsia="宋体" w:hAnsi="Times New Roman" w:cs="Times New Roman"/>
              </w:rPr>
              <w:t xml:space="preserve"> </w:t>
            </w:r>
            <w:r>
              <w:rPr>
                <w:rFonts w:ascii="Times New Roman" w:eastAsia="宋体" w:hAnsi="Times New Roman" w:cs="Times New Roman" w:hint="eastAsia"/>
              </w:rPr>
              <w:t>Drag</w:t>
            </w:r>
            <w:r>
              <w:rPr>
                <w:rFonts w:ascii="Times New Roman" w:eastAsia="宋体" w:hAnsi="Times New Roman" w:cs="Times New Roman"/>
              </w:rPr>
              <w:t>on Wave (</w:t>
            </w:r>
            <w:r>
              <w:rPr>
                <w:rFonts w:ascii="Times New Roman" w:eastAsia="宋体" w:hAnsi="Times New Roman" w:cs="Times New Roman" w:hint="eastAsia"/>
              </w:rPr>
              <w:t>龙腾厅</w:t>
            </w:r>
            <w:r>
              <w:rPr>
                <w:rFonts w:ascii="Times New Roman" w:eastAsia="宋体" w:hAnsi="Times New Roman" w:cs="Times New Roman"/>
              </w:rPr>
              <w:t xml:space="preserve">), Floor 1, </w:t>
            </w:r>
            <w:proofErr w:type="spellStart"/>
            <w:r>
              <w:rPr>
                <w:rFonts w:ascii="Times New Roman" w:eastAsia="宋体" w:hAnsi="Times New Roman" w:cs="Times New Roman"/>
              </w:rPr>
              <w:t>Jiulonghu</w:t>
            </w:r>
            <w:proofErr w:type="spellEnd"/>
            <w:r>
              <w:rPr>
                <w:rFonts w:ascii="Times New Roman" w:eastAsia="宋体" w:hAnsi="Times New Roman" w:cs="Times New Roman"/>
              </w:rPr>
              <w:t xml:space="preserve"> Hotel</w:t>
            </w:r>
          </w:p>
        </w:tc>
      </w:tr>
    </w:tbl>
    <w:p w14:paraId="1EE147E9" w14:textId="20F1D9A7" w:rsidR="00407AEC" w:rsidRDefault="00407AEC"/>
    <w:p w14:paraId="7937ADDC" w14:textId="6815DB16" w:rsidR="007210F4" w:rsidRDefault="007210F4"/>
    <w:p w14:paraId="44B5ACD1" w14:textId="77777777" w:rsidR="00DE7609" w:rsidRDefault="00DE7609">
      <w:pPr>
        <w:widowControl/>
        <w:jc w:val="left"/>
        <w:rPr>
          <w:rFonts w:ascii="Times New Roman" w:hAnsi="Times New Roman" w:cs="Times New Roman"/>
          <w:b/>
          <w:bCs/>
          <w:sz w:val="28"/>
          <w:szCs w:val="32"/>
        </w:rPr>
      </w:pPr>
      <w:r>
        <w:rPr>
          <w:rFonts w:ascii="Times New Roman" w:hAnsi="Times New Roman" w:cs="Times New Roman"/>
          <w:b/>
          <w:bCs/>
          <w:sz w:val="28"/>
          <w:szCs w:val="32"/>
        </w:rPr>
        <w:br w:type="page"/>
      </w:r>
    </w:p>
    <w:p w14:paraId="0981BFEF" w14:textId="33D3D404" w:rsidR="00B328D5" w:rsidRDefault="00BD5A2A" w:rsidP="00B328D5">
      <w:pPr>
        <w:pStyle w:val="1"/>
        <w:spacing w:after="0" w:line="240" w:lineRule="auto"/>
        <w:rPr>
          <w:rFonts w:ascii="Times New Roman" w:hAnsi="Times New Roman" w:cs="Times New Roman"/>
          <w:color w:val="2F5496"/>
        </w:rPr>
      </w:pPr>
      <w:r>
        <w:rPr>
          <w:rFonts w:ascii="Times New Roman" w:hAnsi="Times New Roman" w:cs="Times New Roman" w:hint="eastAsia"/>
          <w:color w:val="2F5496"/>
          <w:lang w:eastAsia="zh-CN"/>
        </w:rPr>
        <w:lastRenderedPageBreak/>
        <w:t>东南大学</w:t>
      </w:r>
      <w:r>
        <w:rPr>
          <w:rFonts w:ascii="Times New Roman" w:hAnsi="Times New Roman" w:cs="Times New Roman" w:hint="eastAsia"/>
          <w:color w:val="2F5496"/>
          <w:lang w:eastAsia="zh-CN"/>
        </w:rPr>
        <w:t xml:space="preserve"> </w:t>
      </w:r>
      <w:r w:rsidR="00B328D5">
        <w:rPr>
          <w:rFonts w:ascii="Times New Roman" w:hAnsi="Times New Roman" w:cs="Times New Roman"/>
          <w:color w:val="2F5496"/>
          <w:lang w:eastAsia="zh-CN"/>
        </w:rPr>
        <w:t>Southeast University</w:t>
      </w:r>
    </w:p>
    <w:p w14:paraId="482D4FE2" w14:textId="77777777" w:rsidR="00BD5A2A" w:rsidRDefault="00BD5A2A" w:rsidP="00BD5A2A">
      <w:pPr>
        <w:pStyle w:val="a4"/>
        <w:spacing w:after="120" w:line="240" w:lineRule="auto"/>
        <w:ind w:left="119" w:right="113"/>
        <w:jc w:val="both"/>
        <w:rPr>
          <w:rFonts w:ascii="楷体" w:eastAsia="楷体" w:hAnsi="楷体" w:cs="Times New Roman"/>
          <w:lang w:eastAsia="zh-CN"/>
        </w:rPr>
      </w:pPr>
      <w:r w:rsidRPr="00BF34C1">
        <w:rPr>
          <w:rFonts w:ascii="楷体" w:eastAsia="楷体" w:hAnsi="楷体" w:cs="Times New Roman" w:hint="eastAsia"/>
          <w:lang w:eastAsia="zh-CN"/>
        </w:rPr>
        <w:t>东南大学坐落于六朝古都南京，是享誉海内外的著名高等学府。学校是国家教育部直属并与江苏省共建的全国重点大学，是国家“</w:t>
      </w:r>
      <w:r w:rsidRPr="00BF34C1">
        <w:rPr>
          <w:rFonts w:ascii="楷体" w:eastAsia="楷体" w:hAnsi="楷体" w:cs="Times New Roman"/>
          <w:lang w:eastAsia="zh-CN"/>
        </w:rPr>
        <w:t>985工程”和“211工程”重点建设大学之一。2017年，东南大学入选世界一流大学建设A类高校名单。</w:t>
      </w:r>
    </w:p>
    <w:p w14:paraId="42529A72" w14:textId="6D2539F5" w:rsidR="00BD5A2A" w:rsidRPr="00BD5A2A" w:rsidRDefault="00BD5A2A" w:rsidP="00BD5A2A">
      <w:pPr>
        <w:pStyle w:val="a4"/>
        <w:spacing w:after="120" w:line="240" w:lineRule="auto"/>
        <w:ind w:left="119" w:right="113"/>
        <w:jc w:val="both"/>
        <w:rPr>
          <w:rFonts w:ascii="楷体" w:eastAsia="楷体" w:hAnsi="楷体" w:cs="Times New Roman"/>
          <w:lang w:eastAsia="zh-CN"/>
        </w:rPr>
      </w:pPr>
      <w:r w:rsidRPr="00BF6680">
        <w:rPr>
          <w:rFonts w:ascii="楷体" w:eastAsia="楷体" w:hAnsi="楷体" w:cs="Times New Roman" w:hint="eastAsia"/>
          <w:lang w:eastAsia="zh-CN"/>
        </w:rPr>
        <w:t>东南大学土木工程学院肇始于</w:t>
      </w:r>
      <w:r w:rsidRPr="00BF6680">
        <w:rPr>
          <w:rFonts w:ascii="楷体" w:eastAsia="楷体" w:hAnsi="楷体" w:cs="Times New Roman"/>
          <w:lang w:eastAsia="zh-CN"/>
        </w:rPr>
        <w:t>1923年国立东南大学土木工程系，由著名桥梁大师茅以升</w:t>
      </w:r>
      <w:r>
        <w:rPr>
          <w:rFonts w:ascii="楷体" w:eastAsia="楷体" w:hAnsi="楷体" w:cs="Times New Roman" w:hint="eastAsia"/>
          <w:lang w:eastAsia="zh-CN"/>
        </w:rPr>
        <w:t>先生</w:t>
      </w:r>
      <w:r w:rsidRPr="00BF6680">
        <w:rPr>
          <w:rFonts w:ascii="楷体" w:eastAsia="楷体" w:hAnsi="楷体" w:cs="Times New Roman"/>
          <w:lang w:eastAsia="zh-CN"/>
        </w:rPr>
        <w:t>倡导成立。目前，土木工程学院现有教职工</w:t>
      </w:r>
      <w:r>
        <w:rPr>
          <w:rFonts w:ascii="楷体" w:eastAsia="楷体" w:hAnsi="楷体" w:cs="Times New Roman"/>
          <w:lang w:eastAsia="zh-CN"/>
        </w:rPr>
        <w:t>250</w:t>
      </w:r>
      <w:r>
        <w:rPr>
          <w:rFonts w:ascii="楷体" w:eastAsia="楷体" w:hAnsi="楷体" w:cs="Times New Roman" w:hint="eastAsia"/>
          <w:lang w:eastAsia="zh-CN"/>
        </w:rPr>
        <w:t>余</w:t>
      </w:r>
      <w:r w:rsidRPr="00BF6680">
        <w:rPr>
          <w:rFonts w:ascii="楷体" w:eastAsia="楷体" w:hAnsi="楷体" w:cs="Times New Roman"/>
          <w:lang w:eastAsia="zh-CN"/>
        </w:rPr>
        <w:t>人，设有建筑工程、建设与房地产、工程力学、桥隧与地下工程、市政工程等五个系和一个实验中心</w:t>
      </w:r>
      <w:r>
        <w:rPr>
          <w:rFonts w:ascii="楷体" w:eastAsia="楷体" w:hAnsi="楷体" w:cs="Times New Roman" w:hint="eastAsia"/>
          <w:lang w:eastAsia="zh-CN"/>
        </w:rPr>
        <w:t>。</w:t>
      </w:r>
      <w:r w:rsidRPr="00BF6680">
        <w:rPr>
          <w:rFonts w:ascii="楷体" w:eastAsia="楷体" w:hAnsi="楷体" w:cs="Times New Roman"/>
          <w:lang w:eastAsia="zh-CN"/>
        </w:rPr>
        <w:t>2017年，土木工程学科入选 “</w:t>
      </w:r>
      <w:proofErr w:type="gramStart"/>
      <w:r w:rsidRPr="00BF6680">
        <w:rPr>
          <w:rFonts w:ascii="楷体" w:eastAsia="楷体" w:hAnsi="楷体" w:cs="Times New Roman"/>
          <w:lang w:eastAsia="zh-CN"/>
        </w:rPr>
        <w:t>世界一流学科建设”名单</w:t>
      </w:r>
      <w:proofErr w:type="gramEnd"/>
      <w:r w:rsidRPr="00BF6680">
        <w:rPr>
          <w:rFonts w:ascii="楷体" w:eastAsia="楷体" w:hAnsi="楷体" w:cs="Times New Roman"/>
          <w:lang w:eastAsia="zh-CN"/>
        </w:rPr>
        <w:t>，并在全国第四轮学科评估结果中获评A+，并列全国第一。</w:t>
      </w:r>
      <w:r w:rsidRPr="00CC71BD">
        <w:rPr>
          <w:rFonts w:ascii="楷体" w:eastAsia="楷体" w:hAnsi="楷体" w:cs="Times New Roman"/>
          <w:lang w:eastAsia="zh-CN"/>
        </w:rPr>
        <w:t>2022年底，在全国第五轮学科评估中延续上一轮佳绩。</w:t>
      </w:r>
    </w:p>
    <w:p w14:paraId="7AF728AF" w14:textId="77777777" w:rsidR="00BD5A2A" w:rsidRDefault="00B328D5" w:rsidP="00BD5A2A">
      <w:pPr>
        <w:pStyle w:val="1"/>
        <w:spacing w:after="0" w:line="240" w:lineRule="auto"/>
        <w:jc w:val="both"/>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 xml:space="preserve">Southeast University (SEU), located in Nanjing, the ancient capital city of six dynasties, is a prestigious institution of higher learning renowned both at home and abroad. As one of the national key universities directly subordinate to the Ministry of Education of China and jointly established with Jiangsu Province, it is also listed as one of the universities involved in National “985 Project” “211 Project”. In 2017, SEU was ranked on the list of constructing “Class A first-rate world universities”. </w:t>
      </w:r>
    </w:p>
    <w:p w14:paraId="51ACDCA9" w14:textId="0D5E6FE4" w:rsidR="00B328D5" w:rsidRDefault="00BD5A2A" w:rsidP="00BD5A2A">
      <w:pPr>
        <w:pStyle w:val="1"/>
        <w:spacing w:after="0" w:line="240" w:lineRule="auto"/>
        <w:jc w:val="both"/>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 xml:space="preserve">The School of Civil Engineering (SCE) traces its roots to the Department of Civil Engineering of National Southeast University established by Prof. Mao </w:t>
      </w:r>
      <w:proofErr w:type="spellStart"/>
      <w:r>
        <w:rPr>
          <w:rFonts w:ascii="Times New Roman" w:hAnsi="Times New Roman" w:cs="Times New Roman"/>
          <w:b w:val="0"/>
          <w:bCs w:val="0"/>
          <w:sz w:val="24"/>
          <w:szCs w:val="24"/>
          <w:lang w:eastAsia="zh-CN"/>
        </w:rPr>
        <w:t>Yisheng</w:t>
      </w:r>
      <w:proofErr w:type="spellEnd"/>
      <w:r>
        <w:rPr>
          <w:rFonts w:ascii="Times New Roman" w:hAnsi="Times New Roman" w:cs="Times New Roman"/>
          <w:b w:val="0"/>
          <w:bCs w:val="0"/>
          <w:sz w:val="24"/>
          <w:szCs w:val="24"/>
          <w:lang w:eastAsia="zh-CN"/>
        </w:rPr>
        <w:t xml:space="preserve"> in 1923. Currently, SCE consists of five departments, namely Structural Engineering, Construction &amp; Real Estate, Engineering Mechanics, Bridge &amp; Tunnel Engineering, and Water Engineering, and one Experimental Center. With around 250 faculty and staff members, SCE features an outstanding innovative teaching &amp; research team. In 2017, Civil Engineering was recognized as a "double first-class" discipline and received an A+ rating in the fourth round of national disciplinary assessments, ranking No.1 in the nation. In 2022, Civil Engineering has kept the good performance in the fifth round of national disciplinary assessments.</w:t>
      </w:r>
    </w:p>
    <w:p w14:paraId="69970BDA" w14:textId="77777777" w:rsidR="00BD5A2A" w:rsidRPr="00BD5A2A" w:rsidRDefault="00BD5A2A" w:rsidP="00BD5A2A"/>
    <w:tbl>
      <w:tblPr>
        <w:tblStyle w:val="a3"/>
        <w:tblW w:w="8250"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46"/>
        <w:gridCol w:w="2901"/>
        <w:gridCol w:w="2503"/>
      </w:tblGrid>
      <w:tr w:rsidR="00B328D5" w14:paraId="7A788908" w14:textId="77777777" w:rsidTr="00BD5A2A">
        <w:trPr>
          <w:trHeight w:val="1945"/>
        </w:trPr>
        <w:tc>
          <w:tcPr>
            <w:tcW w:w="2846" w:type="dxa"/>
          </w:tcPr>
          <w:p w14:paraId="6F9A1902" w14:textId="77777777" w:rsidR="00B328D5" w:rsidRDefault="00B328D5" w:rsidP="00B328D5">
            <w:pPr>
              <w:pStyle w:val="a4"/>
              <w:spacing w:after="0" w:line="240" w:lineRule="auto"/>
              <w:ind w:right="113"/>
              <w:jc w:val="both"/>
              <w:rPr>
                <w:rFonts w:ascii="楷体" w:eastAsia="楷体" w:hAnsi="楷体" w:cs="Times New Roman"/>
                <w:lang w:eastAsia="zh-CN"/>
              </w:rPr>
            </w:pPr>
            <w:bookmarkStart w:id="1" w:name="_Hlk133753007"/>
            <w:r>
              <w:rPr>
                <w:rFonts w:ascii="楷体" w:eastAsia="楷体" w:hAnsi="楷体" w:cs="Times New Roman"/>
                <w:noProof/>
                <w:lang w:eastAsia="zh-CN"/>
              </w:rPr>
              <w:drawing>
                <wp:inline distT="0" distB="0" distL="0" distR="0" wp14:anchorId="1D0E8B42" wp14:editId="520118C6">
                  <wp:extent cx="1731010" cy="1102360"/>
                  <wp:effectExtent l="0" t="0" r="0" b="0"/>
                  <wp:docPr id="2" name="图片 8" descr="图片包含 树, 户外, 道路, 建筑物&#10;&#10;自动生成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图片包含 树, 户外, 道路, 建筑物&#10;&#10;自动生成的说明"/>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8486" cy="1113468"/>
                          </a:xfrm>
                          <a:prstGeom prst="rect">
                            <a:avLst/>
                          </a:prstGeom>
                        </pic:spPr>
                      </pic:pic>
                    </a:graphicData>
                  </a:graphic>
                </wp:inline>
              </w:drawing>
            </w:r>
          </w:p>
        </w:tc>
        <w:tc>
          <w:tcPr>
            <w:tcW w:w="2901" w:type="dxa"/>
          </w:tcPr>
          <w:p w14:paraId="05BE44DC" w14:textId="77777777" w:rsidR="00B328D5" w:rsidRDefault="00B328D5" w:rsidP="00B328D5">
            <w:pPr>
              <w:pStyle w:val="a4"/>
              <w:spacing w:after="0" w:line="240" w:lineRule="auto"/>
              <w:ind w:right="113"/>
              <w:jc w:val="both"/>
              <w:rPr>
                <w:rFonts w:ascii="楷体" w:eastAsia="楷体" w:hAnsi="楷体" w:cs="Times New Roman"/>
                <w:lang w:eastAsia="zh-CN"/>
              </w:rPr>
            </w:pPr>
            <w:r>
              <w:rPr>
                <w:rFonts w:ascii="楷体" w:eastAsia="楷体" w:hAnsi="楷体" w:cs="Times New Roman"/>
                <w:noProof/>
                <w:lang w:eastAsia="zh-CN"/>
              </w:rPr>
              <w:drawing>
                <wp:inline distT="0" distB="0" distL="0" distR="0" wp14:anchorId="0F204DCF" wp14:editId="6555A490">
                  <wp:extent cx="1765300" cy="1111885"/>
                  <wp:effectExtent l="0" t="0" r="0" b="0"/>
                  <wp:docPr id="9" name="图片 9" descr="图片包含 天空, 户外, 地面, 建筑物&#10;&#10;自动生成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片包含 天空, 户外, 地面, 建筑物&#10;&#10;自动生成的说明"/>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82577" cy="1122946"/>
                          </a:xfrm>
                          <a:prstGeom prst="rect">
                            <a:avLst/>
                          </a:prstGeom>
                        </pic:spPr>
                      </pic:pic>
                    </a:graphicData>
                  </a:graphic>
                </wp:inline>
              </w:drawing>
            </w:r>
          </w:p>
        </w:tc>
        <w:tc>
          <w:tcPr>
            <w:tcW w:w="2503" w:type="dxa"/>
          </w:tcPr>
          <w:p w14:paraId="6F646B62" w14:textId="77777777" w:rsidR="00B328D5" w:rsidRDefault="00B328D5" w:rsidP="00B328D5">
            <w:pPr>
              <w:pStyle w:val="a4"/>
              <w:spacing w:after="0" w:line="240" w:lineRule="auto"/>
              <w:ind w:right="113"/>
              <w:jc w:val="both"/>
              <w:rPr>
                <w:rFonts w:ascii="楷体" w:eastAsia="楷体" w:hAnsi="楷体" w:cs="Times New Roman"/>
                <w:lang w:eastAsia="zh-CN"/>
              </w:rPr>
            </w:pPr>
            <w:r>
              <w:rPr>
                <w:rFonts w:ascii="楷体" w:eastAsia="楷体" w:hAnsi="楷体" w:cs="Times New Roman"/>
                <w:noProof/>
                <w:lang w:eastAsia="zh-CN"/>
              </w:rPr>
              <w:drawing>
                <wp:inline distT="0" distB="0" distL="0" distR="0" wp14:anchorId="21970227" wp14:editId="393A63D7">
                  <wp:extent cx="1633855" cy="1087755"/>
                  <wp:effectExtent l="0" t="0" r="0" b="0"/>
                  <wp:docPr id="16" name="Picture 2" descr="https://timgsa.baidu.com/timg?image&amp;quality=80&amp;size=b9999_10000&amp;sec=1563366189319&amp;di=a2590fa7ad16df43bf4ceda59957f176&amp;imgtype=0&amp;src=http%3A%2F%2Fwww.seu.edu.cn%2F_upload%2Farticle%2F37%2F9e%2F9f5e6a5d48c7a1d610a567ad0e3e%2F269fe036-8dba-4a4b-9716-5b72c5a06f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timgsa.baidu.com/timg?image&amp;quality=80&amp;size=b9999_10000&amp;sec=1563366189319&amp;di=a2590fa7ad16df43bf4ceda59957f176&amp;imgtype=0&amp;src=http%3A%2F%2Fwww.seu.edu.cn%2F_upload%2Farticle%2F37%2F9e%2F9f5e6a5d48c7a1d610a567ad0e3e%2F269fe036-8dba-4a4b-9716-5b72c5a06fc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47894" cy="1097172"/>
                          </a:xfrm>
                          <a:prstGeom prst="rect">
                            <a:avLst/>
                          </a:prstGeom>
                          <a:noFill/>
                        </pic:spPr>
                      </pic:pic>
                    </a:graphicData>
                  </a:graphic>
                </wp:inline>
              </w:drawing>
            </w:r>
          </w:p>
        </w:tc>
      </w:tr>
      <w:tr w:rsidR="00B328D5" w14:paraId="6674A8D9" w14:textId="77777777" w:rsidTr="00BD5A2A">
        <w:trPr>
          <w:trHeight w:val="183"/>
        </w:trPr>
        <w:tc>
          <w:tcPr>
            <w:tcW w:w="8250" w:type="dxa"/>
            <w:gridSpan w:val="3"/>
          </w:tcPr>
          <w:p w14:paraId="7D2DF09D" w14:textId="2525C77F" w:rsidR="00B328D5" w:rsidRDefault="00B328D5" w:rsidP="00B328D5">
            <w:pPr>
              <w:pStyle w:val="a4"/>
              <w:spacing w:after="0" w:line="240" w:lineRule="auto"/>
              <w:ind w:right="113"/>
              <w:jc w:val="center"/>
              <w:rPr>
                <w:rFonts w:ascii="楷体" w:eastAsia="楷体" w:hAnsi="楷体" w:cs="Times New Roman"/>
                <w:lang w:eastAsia="zh-CN"/>
              </w:rPr>
            </w:pPr>
          </w:p>
        </w:tc>
      </w:tr>
    </w:tbl>
    <w:bookmarkEnd w:id="1"/>
    <w:p w14:paraId="361DC2E2" w14:textId="141CA2F7" w:rsidR="00BD5A2A" w:rsidRPr="00077E3E" w:rsidRDefault="00BD5A2A" w:rsidP="00BD5A2A">
      <w:pPr>
        <w:pStyle w:val="a4"/>
        <w:spacing w:after="120" w:line="240" w:lineRule="auto"/>
        <w:ind w:left="119" w:right="113"/>
        <w:jc w:val="both"/>
        <w:rPr>
          <w:rFonts w:ascii="楷体" w:eastAsia="楷体" w:hAnsi="楷体" w:cs="Times New Roman"/>
          <w:lang w:eastAsia="zh-CN"/>
        </w:rPr>
      </w:pPr>
      <w:r>
        <w:rPr>
          <w:rFonts w:ascii="楷体" w:eastAsia="楷体" w:hAnsi="楷体" w:cs="Times New Roman" w:hint="eastAsia"/>
          <w:lang w:eastAsia="zh-CN"/>
        </w:rPr>
        <w:t>扫描关注东南大学土木工程学院</w:t>
      </w:r>
      <w:proofErr w:type="gramStart"/>
      <w:r>
        <w:rPr>
          <w:rFonts w:ascii="楷体" w:eastAsia="楷体" w:hAnsi="楷体" w:cs="Times New Roman" w:hint="eastAsia"/>
          <w:lang w:eastAsia="zh-CN"/>
        </w:rPr>
        <w:t>微信公众号</w:t>
      </w:r>
      <w:proofErr w:type="gramEnd"/>
      <w:r>
        <w:rPr>
          <w:rFonts w:ascii="楷体" w:eastAsia="楷体" w:hAnsi="楷体" w:cs="Times New Roman" w:hint="eastAsia"/>
          <w:lang w:eastAsia="zh-CN"/>
        </w:rPr>
        <w:t xml:space="preserve">： </w:t>
      </w:r>
    </w:p>
    <w:p w14:paraId="5102653A" w14:textId="77777777" w:rsidR="00B328D5" w:rsidRDefault="00B328D5" w:rsidP="00B328D5">
      <w:pPr>
        <w:pStyle w:val="1"/>
        <w:spacing w:after="0" w:line="240" w:lineRule="auto"/>
        <w:jc w:val="both"/>
        <w:rPr>
          <w:rFonts w:ascii="Times New Roman" w:hAnsi="Times New Roman" w:cs="Times New Roman"/>
          <w:b w:val="0"/>
          <w:bCs w:val="0"/>
          <w:sz w:val="24"/>
          <w:szCs w:val="24"/>
          <w:lang w:eastAsia="zh-CN"/>
        </w:rPr>
      </w:pPr>
      <w:r>
        <w:rPr>
          <w:rFonts w:ascii="Times New Roman" w:hAnsi="Times New Roman" w:cs="Times New Roman" w:hint="eastAsia"/>
          <w:b w:val="0"/>
          <w:bCs w:val="0"/>
          <w:sz w:val="24"/>
          <w:szCs w:val="24"/>
          <w:lang w:eastAsia="zh-CN"/>
        </w:rPr>
        <w:t>S</w:t>
      </w:r>
      <w:r>
        <w:rPr>
          <w:rFonts w:ascii="Times New Roman" w:hAnsi="Times New Roman" w:cs="Times New Roman"/>
          <w:b w:val="0"/>
          <w:bCs w:val="0"/>
          <w:sz w:val="24"/>
          <w:szCs w:val="24"/>
          <w:lang w:eastAsia="zh-CN"/>
        </w:rPr>
        <w:t>can the QR code to follow the WeChat account of SCE:</w:t>
      </w:r>
    </w:p>
    <w:p w14:paraId="63F24220" w14:textId="77777777" w:rsidR="00B328D5" w:rsidRDefault="00B328D5" w:rsidP="00B328D5">
      <w:pPr>
        <w:widowControl/>
        <w:jc w:val="center"/>
      </w:pPr>
      <w:r>
        <w:rPr>
          <w:noProof/>
        </w:rPr>
        <w:drawing>
          <wp:inline distT="0" distB="0" distL="0" distR="0" wp14:anchorId="706306F3" wp14:editId="220E89B9">
            <wp:extent cx="1109345" cy="10680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18447" cy="1076636"/>
                    </a:xfrm>
                    <a:prstGeom prst="rect">
                      <a:avLst/>
                    </a:prstGeom>
                    <a:noFill/>
                  </pic:spPr>
                </pic:pic>
              </a:graphicData>
            </a:graphic>
          </wp:inline>
        </w:drawing>
      </w:r>
      <w:r>
        <w:br w:type="page"/>
      </w:r>
    </w:p>
    <w:p w14:paraId="68421C31" w14:textId="0168F654" w:rsidR="00BD5A2A" w:rsidRDefault="00EA4438" w:rsidP="00EE2579">
      <w:pPr>
        <w:pStyle w:val="1"/>
        <w:spacing w:line="240" w:lineRule="auto"/>
        <w:rPr>
          <w:rFonts w:ascii="Times New Roman" w:hAnsi="Times New Roman" w:cs="Times New Roman"/>
          <w:color w:val="2F5496"/>
          <w:lang w:eastAsia="zh-CN"/>
        </w:rPr>
      </w:pPr>
      <w:r w:rsidRPr="00090EB0">
        <w:rPr>
          <w:rFonts w:ascii="Times New Roman" w:hAnsi="Times New Roman" w:cs="Times New Roman" w:hint="eastAsia"/>
          <w:color w:val="2F5496"/>
          <w:lang w:eastAsia="zh-CN"/>
        </w:rPr>
        <w:lastRenderedPageBreak/>
        <w:t>中华建设管理研究会</w:t>
      </w:r>
      <w:r w:rsidR="00BD5A2A">
        <w:rPr>
          <w:rFonts w:ascii="Times New Roman" w:hAnsi="Times New Roman" w:cs="Times New Roman" w:hint="eastAsia"/>
          <w:color w:val="2F5496"/>
          <w:lang w:eastAsia="zh-CN"/>
        </w:rPr>
        <w:t xml:space="preserve"> </w:t>
      </w:r>
      <w:r w:rsidR="00BD5A2A">
        <w:rPr>
          <w:rFonts w:ascii="Times New Roman" w:hAnsi="Times New Roman" w:cs="Times New Roman"/>
          <w:color w:val="2F5496"/>
          <w:lang w:eastAsia="zh-CN"/>
        </w:rPr>
        <w:t>CRIOCM</w:t>
      </w:r>
    </w:p>
    <w:p w14:paraId="011AED47" w14:textId="3AE2C766" w:rsidR="00EA4438" w:rsidRPr="006128F0" w:rsidRDefault="00EA4438" w:rsidP="00EE2579">
      <w:pPr>
        <w:pStyle w:val="a4"/>
        <w:spacing w:beforeLines="100" w:before="312" w:after="120"/>
        <w:ind w:left="119" w:right="113"/>
        <w:jc w:val="both"/>
        <w:rPr>
          <w:rFonts w:ascii="Times New Roman" w:eastAsia="楷体" w:hAnsi="Times New Roman" w:cs="Times New Roman"/>
          <w:lang w:eastAsia="zh-CN"/>
        </w:rPr>
      </w:pPr>
      <w:r w:rsidRPr="006128F0">
        <w:rPr>
          <w:rFonts w:ascii="Times New Roman" w:eastAsia="楷体" w:hAnsi="Times New Roman" w:cs="Times New Roman"/>
          <w:lang w:eastAsia="zh-CN"/>
        </w:rPr>
        <w:t>中华建设管理研究会（</w:t>
      </w:r>
      <w:r w:rsidRPr="006128F0">
        <w:rPr>
          <w:rFonts w:ascii="Times New Roman" w:eastAsia="楷体" w:hAnsi="Times New Roman" w:cs="Times New Roman"/>
          <w:lang w:eastAsia="zh-CN"/>
        </w:rPr>
        <w:t>The Chinese Research Institute of Construction Management</w:t>
      </w:r>
      <w:r w:rsidRPr="006128F0">
        <w:rPr>
          <w:rFonts w:ascii="Times New Roman" w:eastAsia="楷体" w:hAnsi="Times New Roman" w:cs="Times New Roman"/>
          <w:lang w:eastAsia="zh-CN"/>
        </w:rPr>
        <w:t>，</w:t>
      </w:r>
      <w:r w:rsidRPr="006128F0">
        <w:rPr>
          <w:rFonts w:ascii="Times New Roman" w:eastAsia="楷体" w:hAnsi="Times New Roman" w:cs="Times New Roman"/>
          <w:lang w:eastAsia="zh-CN"/>
        </w:rPr>
        <w:t>CRIOCM</w:t>
      </w:r>
      <w:r w:rsidRPr="006128F0">
        <w:rPr>
          <w:rFonts w:ascii="Times New Roman" w:eastAsia="楷体" w:hAnsi="Times New Roman" w:cs="Times New Roman"/>
          <w:lang w:eastAsia="zh-CN"/>
        </w:rPr>
        <w:t>），是依据香港特别行政区政府社团条例登记注册成立的一个非盈利性的学术团体，注册挂靠在香港大学房地产及建设系。研究会的宗旨是通过开展有关建设管理（包括区域规划与开发、工程建设论证与设计、房地产经营与管理、工程建造与管理、物业管理等）方面的学术研究活动，在国际和中国之间发挥桥梁作用，促进建筑业和房地产业的发展。研究会会员来自不同高校和行业。自</w:t>
      </w:r>
      <w:r>
        <w:rPr>
          <w:rFonts w:ascii="Times New Roman" w:eastAsia="楷体" w:hAnsi="Times New Roman" w:cs="Times New Roman" w:hint="eastAsia"/>
          <w:lang w:eastAsia="zh-CN"/>
        </w:rPr>
        <w:t>1</w:t>
      </w:r>
      <w:r>
        <w:rPr>
          <w:rFonts w:ascii="Times New Roman" w:eastAsia="楷体" w:hAnsi="Times New Roman" w:cs="Times New Roman"/>
          <w:lang w:eastAsia="zh-CN"/>
        </w:rPr>
        <w:t>996</w:t>
      </w:r>
      <w:r>
        <w:rPr>
          <w:rFonts w:ascii="Times New Roman" w:eastAsia="楷体" w:hAnsi="Times New Roman" w:cs="Times New Roman" w:hint="eastAsia"/>
          <w:lang w:eastAsia="zh-CN"/>
        </w:rPr>
        <w:t>年</w:t>
      </w:r>
      <w:r w:rsidRPr="006128F0">
        <w:rPr>
          <w:rFonts w:ascii="Times New Roman" w:eastAsia="楷体" w:hAnsi="Times New Roman" w:cs="Times New Roman"/>
          <w:lang w:eastAsia="zh-CN"/>
        </w:rPr>
        <w:t>以来，研究会已在不同国家和城市举办</w:t>
      </w:r>
      <w:r>
        <w:rPr>
          <w:rFonts w:ascii="Times New Roman" w:eastAsia="楷体" w:hAnsi="Times New Roman" w:cs="Times New Roman" w:hint="eastAsia"/>
          <w:lang w:eastAsia="zh-CN"/>
        </w:rPr>
        <w:t>一年一度的</w:t>
      </w:r>
      <w:r w:rsidRPr="00570FEB">
        <w:rPr>
          <w:rFonts w:ascii="Times New Roman" w:eastAsia="楷体" w:hAnsi="Times New Roman" w:cs="Times New Roman" w:hint="eastAsia"/>
          <w:lang w:eastAsia="zh-CN"/>
        </w:rPr>
        <w:t>建设管理与房地产发展国际学术研讨会</w:t>
      </w:r>
      <w:r w:rsidRPr="006128F0">
        <w:rPr>
          <w:rFonts w:ascii="Times New Roman" w:eastAsia="楷体" w:hAnsi="Times New Roman" w:cs="Times New Roman"/>
          <w:lang w:eastAsia="zh-CN"/>
        </w:rPr>
        <w:t>。研究会也负责</w:t>
      </w:r>
      <w:r w:rsidRPr="006128F0">
        <w:rPr>
          <w:rFonts w:ascii="Times New Roman" w:eastAsia="楷体" w:hAnsi="Times New Roman" w:cs="Times New Roman"/>
          <w:lang w:eastAsia="zh-CN"/>
        </w:rPr>
        <w:t>International Journal of Construction Management (IJCM)</w:t>
      </w:r>
      <w:r w:rsidRPr="006128F0">
        <w:rPr>
          <w:rFonts w:ascii="Times New Roman" w:eastAsia="楷体" w:hAnsi="Times New Roman" w:cs="Times New Roman"/>
          <w:lang w:eastAsia="zh-CN"/>
        </w:rPr>
        <w:t>期刊的出版。</w:t>
      </w:r>
      <w:r w:rsidR="00EE2579" w:rsidRPr="00EE2579">
        <w:rPr>
          <w:rFonts w:ascii="Times New Roman" w:eastAsia="楷体" w:hAnsi="Times New Roman" w:cs="Times New Roman" w:hint="eastAsia"/>
          <w:lang w:eastAsia="zh-CN"/>
        </w:rPr>
        <w:t>了解更多信息，</w:t>
      </w:r>
      <w:proofErr w:type="gramStart"/>
      <w:r w:rsidR="00EE2579" w:rsidRPr="00EE2579">
        <w:rPr>
          <w:rFonts w:ascii="Times New Roman" w:eastAsia="楷体" w:hAnsi="Times New Roman" w:cs="Times New Roman" w:hint="eastAsia"/>
          <w:lang w:eastAsia="zh-CN"/>
        </w:rPr>
        <w:t>请访问</w:t>
      </w:r>
      <w:proofErr w:type="gramEnd"/>
      <w:r w:rsidR="00EE2579" w:rsidRPr="00EE2579">
        <w:rPr>
          <w:rFonts w:ascii="Times New Roman" w:eastAsia="楷体" w:hAnsi="Times New Roman" w:cs="Times New Roman" w:hint="eastAsia"/>
          <w:lang w:eastAsia="zh-CN"/>
        </w:rPr>
        <w:t>研究会网站：</w:t>
      </w:r>
      <w:r w:rsidR="00EE2579" w:rsidRPr="00EE2579">
        <w:rPr>
          <w:rFonts w:ascii="Times New Roman" w:eastAsia="楷体" w:hAnsi="Times New Roman" w:cs="Times New Roman"/>
          <w:lang w:eastAsia="zh-CN"/>
        </w:rPr>
        <w:t>https://fac.arch.hku.hk/criocm/</w:t>
      </w:r>
    </w:p>
    <w:p w14:paraId="677F6FFA" w14:textId="5A5F2927" w:rsidR="00B328D5" w:rsidRDefault="00B328D5" w:rsidP="00EE2579">
      <w:pPr>
        <w:pStyle w:val="1"/>
        <w:spacing w:after="0" w:line="240" w:lineRule="auto"/>
        <w:jc w:val="both"/>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 xml:space="preserve">The Chinese Research Institute of Construction Management (CRIOCM) is a registered non-profit making society under the Hong Kong Societies Ordinance. The Society is registered in the Department of Real Estate and Construction at The University of Hong Kong. The mission of CRIOCM is to play a bridging role in undertaking research and academic activities serving the construction and real estate industries including urban planning and development, construction project feasibility and design, real estate appraisal, construction management and property management between China and the international contexts, and promote the development of construction and real estate industries. The CRIOCM’s members come from different universities and industries. Since </w:t>
      </w:r>
      <w:r w:rsidRPr="006A52CB">
        <w:rPr>
          <w:rFonts w:ascii="Times New Roman" w:hAnsi="Times New Roman" w:cs="Times New Roman"/>
          <w:b w:val="0"/>
          <w:bCs w:val="0"/>
          <w:sz w:val="24"/>
          <w:szCs w:val="24"/>
          <w:lang w:eastAsia="zh-CN"/>
        </w:rPr>
        <w:t>199</w:t>
      </w:r>
      <w:r>
        <w:rPr>
          <w:rFonts w:ascii="Times New Roman" w:hAnsi="Times New Roman" w:cs="Times New Roman"/>
          <w:b w:val="0"/>
          <w:bCs w:val="0"/>
          <w:sz w:val="24"/>
          <w:szCs w:val="24"/>
          <w:lang w:eastAsia="zh-CN"/>
        </w:rPr>
        <w:t xml:space="preserve">6, </w:t>
      </w:r>
      <w:r>
        <w:rPr>
          <w:rFonts w:ascii="Times New Roman" w:hAnsi="Times New Roman" w:cs="Times New Roman" w:hint="eastAsia"/>
          <w:b w:val="0"/>
          <w:bCs w:val="0"/>
          <w:sz w:val="24"/>
          <w:szCs w:val="24"/>
          <w:lang w:eastAsia="zh-CN"/>
        </w:rPr>
        <w:t>the</w:t>
      </w:r>
      <w:r>
        <w:rPr>
          <w:rFonts w:ascii="Times New Roman" w:hAnsi="Times New Roman" w:cs="Times New Roman"/>
          <w:b w:val="0"/>
          <w:bCs w:val="0"/>
          <w:sz w:val="24"/>
          <w:szCs w:val="24"/>
          <w:lang w:eastAsia="zh-CN"/>
        </w:rPr>
        <w:t xml:space="preserve"> </w:t>
      </w:r>
      <w:r>
        <w:rPr>
          <w:rFonts w:ascii="Times New Roman" w:hAnsi="Times New Roman" w:cs="Times New Roman" w:hint="eastAsia"/>
          <w:b w:val="0"/>
          <w:bCs w:val="0"/>
          <w:sz w:val="24"/>
          <w:szCs w:val="24"/>
          <w:lang w:eastAsia="zh-CN"/>
        </w:rPr>
        <w:t>C</w:t>
      </w:r>
      <w:r>
        <w:rPr>
          <w:rFonts w:ascii="Times New Roman" w:hAnsi="Times New Roman" w:cs="Times New Roman"/>
          <w:b w:val="0"/>
          <w:bCs w:val="0"/>
          <w:sz w:val="24"/>
          <w:szCs w:val="24"/>
          <w:lang w:eastAsia="zh-CN"/>
        </w:rPr>
        <w:t xml:space="preserve">RIOCM has been organizing annual symposium in different cities and countries. The </w:t>
      </w:r>
      <w:r>
        <w:rPr>
          <w:rFonts w:ascii="Times New Roman" w:hAnsi="Times New Roman" w:cs="Times New Roman" w:hint="eastAsia"/>
          <w:b w:val="0"/>
          <w:bCs w:val="0"/>
          <w:sz w:val="24"/>
          <w:szCs w:val="24"/>
          <w:lang w:eastAsia="zh-CN"/>
        </w:rPr>
        <w:t>CRIOCM</w:t>
      </w:r>
      <w:r>
        <w:rPr>
          <w:rFonts w:ascii="Times New Roman" w:hAnsi="Times New Roman" w:cs="Times New Roman"/>
          <w:b w:val="0"/>
          <w:bCs w:val="0"/>
          <w:sz w:val="24"/>
          <w:szCs w:val="24"/>
          <w:lang w:eastAsia="zh-CN"/>
        </w:rPr>
        <w:t xml:space="preserve"> is also responsible for the publication of International Journal of Construction Management (IJCM). For more information</w:t>
      </w:r>
      <w:r w:rsidR="00EE2579">
        <w:rPr>
          <w:rFonts w:ascii="Times New Roman" w:hAnsi="Times New Roman" w:cs="Times New Roman"/>
          <w:b w:val="0"/>
          <w:bCs w:val="0"/>
          <w:sz w:val="24"/>
          <w:szCs w:val="24"/>
          <w:lang w:eastAsia="zh-CN"/>
        </w:rPr>
        <w:t>,</w:t>
      </w:r>
      <w:r>
        <w:rPr>
          <w:rFonts w:ascii="Times New Roman" w:hAnsi="Times New Roman" w:cs="Times New Roman"/>
          <w:b w:val="0"/>
          <w:bCs w:val="0"/>
          <w:sz w:val="24"/>
          <w:szCs w:val="24"/>
          <w:lang w:eastAsia="zh-CN"/>
        </w:rPr>
        <w:t xml:space="preserve"> please</w:t>
      </w:r>
      <w:r w:rsidR="00EE2579">
        <w:rPr>
          <w:rFonts w:ascii="Times New Roman" w:hAnsi="Times New Roman" w:cs="Times New Roman"/>
          <w:b w:val="0"/>
          <w:bCs w:val="0"/>
          <w:sz w:val="24"/>
          <w:szCs w:val="24"/>
          <w:lang w:eastAsia="zh-CN"/>
        </w:rPr>
        <w:t xml:space="preserve"> v</w:t>
      </w:r>
      <w:r w:rsidR="00EE2579" w:rsidRPr="00EE2579">
        <w:rPr>
          <w:rFonts w:ascii="Times New Roman" w:hAnsi="Times New Roman" w:cs="Times New Roman"/>
          <w:b w:val="0"/>
          <w:bCs w:val="0"/>
          <w:sz w:val="24"/>
          <w:szCs w:val="24"/>
          <w:lang w:eastAsia="zh-CN"/>
        </w:rPr>
        <w:t xml:space="preserve">isit the website of CRIOCM: https://fac.arch.hku.hk/criocm/  </w:t>
      </w:r>
    </w:p>
    <w:p w14:paraId="3540C570" w14:textId="602B127C" w:rsidR="00BD5A2A" w:rsidRDefault="00BD5A2A" w:rsidP="00BD5A2A">
      <w:pPr>
        <w:pStyle w:val="a4"/>
        <w:spacing w:beforeLines="100" w:before="312" w:after="120" w:line="240" w:lineRule="auto"/>
        <w:ind w:left="119" w:right="113"/>
        <w:jc w:val="both"/>
        <w:rPr>
          <w:rFonts w:ascii="楷体" w:eastAsia="楷体" w:hAnsi="楷体" w:cs="Times New Roman"/>
          <w:lang w:eastAsia="zh-CN"/>
        </w:rPr>
      </w:pPr>
      <w:r>
        <w:rPr>
          <w:rFonts w:ascii="楷体" w:eastAsia="楷体" w:hAnsi="楷体" w:cs="Times New Roman" w:hint="eastAsia"/>
          <w:lang w:eastAsia="zh-CN"/>
        </w:rPr>
        <w:t>扫描关注研究会</w:t>
      </w:r>
      <w:proofErr w:type="gramStart"/>
      <w:r>
        <w:rPr>
          <w:rFonts w:ascii="楷体" w:eastAsia="楷体" w:hAnsi="楷体" w:cs="Times New Roman" w:hint="eastAsia"/>
          <w:lang w:eastAsia="zh-CN"/>
        </w:rPr>
        <w:t>微信公众号</w:t>
      </w:r>
      <w:proofErr w:type="gramEnd"/>
      <w:r>
        <w:rPr>
          <w:rFonts w:ascii="楷体" w:eastAsia="楷体" w:hAnsi="楷体" w:cs="Times New Roman" w:hint="eastAsia"/>
          <w:lang w:eastAsia="zh-CN"/>
        </w:rPr>
        <w:t>：</w:t>
      </w:r>
      <w:r>
        <w:rPr>
          <w:rFonts w:ascii="楷体" w:eastAsia="楷体" w:hAnsi="楷体" w:cs="Times New Roman"/>
          <w:lang w:eastAsia="zh-CN"/>
        </w:rPr>
        <w:t xml:space="preserve"> </w:t>
      </w:r>
    </w:p>
    <w:p w14:paraId="1EF7CA8D" w14:textId="77777777" w:rsidR="00B328D5" w:rsidRDefault="00B328D5" w:rsidP="00B328D5">
      <w:pPr>
        <w:pStyle w:val="1"/>
        <w:spacing w:after="0" w:line="240" w:lineRule="auto"/>
        <w:jc w:val="both"/>
        <w:rPr>
          <w:rFonts w:ascii="Times New Roman" w:hAnsi="Times New Roman" w:cs="Times New Roman"/>
          <w:b w:val="0"/>
          <w:bCs w:val="0"/>
          <w:sz w:val="24"/>
          <w:szCs w:val="24"/>
          <w:lang w:eastAsia="zh-CN"/>
        </w:rPr>
      </w:pPr>
      <w:r>
        <w:rPr>
          <w:rFonts w:ascii="Times New Roman" w:hAnsi="Times New Roman" w:cs="Times New Roman" w:hint="eastAsia"/>
          <w:b w:val="0"/>
          <w:bCs w:val="0"/>
          <w:sz w:val="24"/>
          <w:szCs w:val="24"/>
          <w:lang w:eastAsia="zh-CN"/>
        </w:rPr>
        <w:t>S</w:t>
      </w:r>
      <w:r>
        <w:rPr>
          <w:rFonts w:ascii="Times New Roman" w:hAnsi="Times New Roman" w:cs="Times New Roman"/>
          <w:b w:val="0"/>
          <w:bCs w:val="0"/>
          <w:sz w:val="24"/>
          <w:szCs w:val="24"/>
          <w:lang w:eastAsia="zh-CN"/>
        </w:rPr>
        <w:t>can the QR code to follow the WeChat account of CRIOCM:</w:t>
      </w:r>
    </w:p>
    <w:p w14:paraId="232238F3" w14:textId="77777777" w:rsidR="00B328D5" w:rsidRDefault="00B328D5" w:rsidP="00B328D5">
      <w:pPr>
        <w:pStyle w:val="a4"/>
        <w:spacing w:after="0" w:line="240" w:lineRule="auto"/>
        <w:ind w:left="119" w:right="113"/>
        <w:jc w:val="center"/>
        <w:rPr>
          <w:rFonts w:ascii="楷体" w:eastAsia="楷体" w:hAnsi="楷体" w:cs="Times New Roman"/>
          <w:lang w:eastAsia="zh-CN"/>
        </w:rPr>
      </w:pPr>
      <w:r>
        <w:rPr>
          <w:rFonts w:ascii="楷体" w:eastAsia="楷体" w:hAnsi="楷体" w:cs="Times New Roman"/>
          <w:noProof/>
          <w:lang w:eastAsia="zh-CN"/>
        </w:rPr>
        <w:drawing>
          <wp:inline distT="0" distB="0" distL="0" distR="0" wp14:anchorId="22C631FC" wp14:editId="287857BB">
            <wp:extent cx="1215390" cy="121539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26399" cy="1226399"/>
                    </a:xfrm>
                    <a:prstGeom prst="rect">
                      <a:avLst/>
                    </a:prstGeom>
                    <a:noFill/>
                    <a:ln>
                      <a:noFill/>
                    </a:ln>
                  </pic:spPr>
                </pic:pic>
              </a:graphicData>
            </a:graphic>
          </wp:inline>
        </w:drawing>
      </w:r>
    </w:p>
    <w:p w14:paraId="72EF7ED1" w14:textId="77777777" w:rsidR="00B328D5" w:rsidRDefault="00B328D5" w:rsidP="00B328D5"/>
    <w:p w14:paraId="2904E3A7" w14:textId="5535EFF0" w:rsidR="001C5447" w:rsidRPr="00B328D5" w:rsidRDefault="001C5447" w:rsidP="00B328D5">
      <w:pPr>
        <w:widowControl/>
        <w:jc w:val="left"/>
        <w:rPr>
          <w:rFonts w:ascii="Times New Roman" w:eastAsia="宋体" w:hAnsi="Times New Roman" w:cs="Times New Roman"/>
          <w:b/>
          <w:bCs/>
          <w:sz w:val="24"/>
          <w:szCs w:val="28"/>
        </w:rPr>
      </w:pPr>
    </w:p>
    <w:sectPr w:rsidR="001C5447" w:rsidRPr="00B32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D01B" w14:textId="77777777" w:rsidR="008D2713" w:rsidRDefault="008D2713" w:rsidP="00AF2747">
      <w:r>
        <w:separator/>
      </w:r>
    </w:p>
  </w:endnote>
  <w:endnote w:type="continuationSeparator" w:id="0">
    <w:p w14:paraId="3C00D48C" w14:textId="77777777" w:rsidR="008D2713" w:rsidRDefault="008D2713" w:rsidP="00AF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96D8" w14:textId="77777777" w:rsidR="008D2713" w:rsidRDefault="008D2713" w:rsidP="00AF2747">
      <w:r>
        <w:separator/>
      </w:r>
    </w:p>
  </w:footnote>
  <w:footnote w:type="continuationSeparator" w:id="0">
    <w:p w14:paraId="1CB9A850" w14:textId="77777777" w:rsidR="008D2713" w:rsidRDefault="008D2713" w:rsidP="00AF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FB5"/>
    <w:multiLevelType w:val="hybridMultilevel"/>
    <w:tmpl w:val="E31AE9DC"/>
    <w:lvl w:ilvl="0" w:tplc="47F4E8B4">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2C44E65"/>
    <w:multiLevelType w:val="hybridMultilevel"/>
    <w:tmpl w:val="1DB4F5BE"/>
    <w:lvl w:ilvl="0" w:tplc="E924948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444094"/>
    <w:multiLevelType w:val="hybridMultilevel"/>
    <w:tmpl w:val="DA3486C0"/>
    <w:lvl w:ilvl="0" w:tplc="9DCAED1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05"/>
    <w:rsid w:val="00010F3F"/>
    <w:rsid w:val="00027CFC"/>
    <w:rsid w:val="00027F60"/>
    <w:rsid w:val="000321A2"/>
    <w:rsid w:val="0003654C"/>
    <w:rsid w:val="000435C3"/>
    <w:rsid w:val="00057469"/>
    <w:rsid w:val="00060035"/>
    <w:rsid w:val="00061432"/>
    <w:rsid w:val="00066469"/>
    <w:rsid w:val="00066E00"/>
    <w:rsid w:val="00093DEC"/>
    <w:rsid w:val="000A0540"/>
    <w:rsid w:val="000A0953"/>
    <w:rsid w:val="000A7FD0"/>
    <w:rsid w:val="000B4EA7"/>
    <w:rsid w:val="000D7D55"/>
    <w:rsid w:val="000D7F07"/>
    <w:rsid w:val="000E21FA"/>
    <w:rsid w:val="000E7FF9"/>
    <w:rsid w:val="00100768"/>
    <w:rsid w:val="00110443"/>
    <w:rsid w:val="00110558"/>
    <w:rsid w:val="00151D0E"/>
    <w:rsid w:val="00173870"/>
    <w:rsid w:val="00181AC0"/>
    <w:rsid w:val="00185F09"/>
    <w:rsid w:val="001877E7"/>
    <w:rsid w:val="001961D1"/>
    <w:rsid w:val="00197F1D"/>
    <w:rsid w:val="001B3C34"/>
    <w:rsid w:val="001C5447"/>
    <w:rsid w:val="001D4371"/>
    <w:rsid w:val="001F2574"/>
    <w:rsid w:val="00205762"/>
    <w:rsid w:val="002155FC"/>
    <w:rsid w:val="002339AF"/>
    <w:rsid w:val="00236715"/>
    <w:rsid w:val="00247069"/>
    <w:rsid w:val="002558A7"/>
    <w:rsid w:val="00262EDF"/>
    <w:rsid w:val="00266842"/>
    <w:rsid w:val="00273768"/>
    <w:rsid w:val="00284437"/>
    <w:rsid w:val="002A429C"/>
    <w:rsid w:val="002B3A95"/>
    <w:rsid w:val="002C5D1B"/>
    <w:rsid w:val="002E36A1"/>
    <w:rsid w:val="002E4EFA"/>
    <w:rsid w:val="00304ED4"/>
    <w:rsid w:val="00307CF4"/>
    <w:rsid w:val="00314C88"/>
    <w:rsid w:val="003155BE"/>
    <w:rsid w:val="00327ABE"/>
    <w:rsid w:val="00354C36"/>
    <w:rsid w:val="00355331"/>
    <w:rsid w:val="0035716F"/>
    <w:rsid w:val="003669E0"/>
    <w:rsid w:val="003874A5"/>
    <w:rsid w:val="00390F38"/>
    <w:rsid w:val="00392523"/>
    <w:rsid w:val="00394705"/>
    <w:rsid w:val="003A2877"/>
    <w:rsid w:val="003B4B99"/>
    <w:rsid w:val="003B51B9"/>
    <w:rsid w:val="003C6C71"/>
    <w:rsid w:val="003D2B1B"/>
    <w:rsid w:val="003D4E6E"/>
    <w:rsid w:val="003E1323"/>
    <w:rsid w:val="00403DE2"/>
    <w:rsid w:val="00407AEC"/>
    <w:rsid w:val="00413991"/>
    <w:rsid w:val="00413B14"/>
    <w:rsid w:val="004144A1"/>
    <w:rsid w:val="0043356B"/>
    <w:rsid w:val="004624D7"/>
    <w:rsid w:val="00463576"/>
    <w:rsid w:val="00465709"/>
    <w:rsid w:val="00466E05"/>
    <w:rsid w:val="00475228"/>
    <w:rsid w:val="004873B5"/>
    <w:rsid w:val="00487970"/>
    <w:rsid w:val="00491A42"/>
    <w:rsid w:val="004A02DF"/>
    <w:rsid w:val="004A3A49"/>
    <w:rsid w:val="004A40EC"/>
    <w:rsid w:val="004B2983"/>
    <w:rsid w:val="004C2DD0"/>
    <w:rsid w:val="004C54A2"/>
    <w:rsid w:val="005008B3"/>
    <w:rsid w:val="00505B48"/>
    <w:rsid w:val="005106D1"/>
    <w:rsid w:val="00516DE1"/>
    <w:rsid w:val="00533853"/>
    <w:rsid w:val="00533CFE"/>
    <w:rsid w:val="00537609"/>
    <w:rsid w:val="00573F5A"/>
    <w:rsid w:val="00581B77"/>
    <w:rsid w:val="00583384"/>
    <w:rsid w:val="005B4A05"/>
    <w:rsid w:val="005D727A"/>
    <w:rsid w:val="005D748B"/>
    <w:rsid w:val="005E4655"/>
    <w:rsid w:val="005E603A"/>
    <w:rsid w:val="005E74BC"/>
    <w:rsid w:val="005F77AD"/>
    <w:rsid w:val="00604037"/>
    <w:rsid w:val="006255CC"/>
    <w:rsid w:val="0062571E"/>
    <w:rsid w:val="0065183C"/>
    <w:rsid w:val="0068127D"/>
    <w:rsid w:val="00697038"/>
    <w:rsid w:val="006A25F1"/>
    <w:rsid w:val="006B75CF"/>
    <w:rsid w:val="006D03B1"/>
    <w:rsid w:val="006D3C85"/>
    <w:rsid w:val="006D7A9A"/>
    <w:rsid w:val="006E03C4"/>
    <w:rsid w:val="006E6BEA"/>
    <w:rsid w:val="00700599"/>
    <w:rsid w:val="00721064"/>
    <w:rsid w:val="007210F4"/>
    <w:rsid w:val="00734576"/>
    <w:rsid w:val="00734E08"/>
    <w:rsid w:val="00735712"/>
    <w:rsid w:val="007535A8"/>
    <w:rsid w:val="00757550"/>
    <w:rsid w:val="0076342B"/>
    <w:rsid w:val="00764B02"/>
    <w:rsid w:val="0076606B"/>
    <w:rsid w:val="007908BF"/>
    <w:rsid w:val="00792DDB"/>
    <w:rsid w:val="007A62D8"/>
    <w:rsid w:val="007B027C"/>
    <w:rsid w:val="007C3D52"/>
    <w:rsid w:val="007E6010"/>
    <w:rsid w:val="00800733"/>
    <w:rsid w:val="008106E7"/>
    <w:rsid w:val="008112AE"/>
    <w:rsid w:val="00817EA9"/>
    <w:rsid w:val="008326CC"/>
    <w:rsid w:val="00851834"/>
    <w:rsid w:val="008518C2"/>
    <w:rsid w:val="00852465"/>
    <w:rsid w:val="00874A06"/>
    <w:rsid w:val="00875DCC"/>
    <w:rsid w:val="00885CC8"/>
    <w:rsid w:val="008910F4"/>
    <w:rsid w:val="008A381B"/>
    <w:rsid w:val="008A5442"/>
    <w:rsid w:val="008B718E"/>
    <w:rsid w:val="008B72BC"/>
    <w:rsid w:val="008D2713"/>
    <w:rsid w:val="008D36F1"/>
    <w:rsid w:val="008D6598"/>
    <w:rsid w:val="008E7215"/>
    <w:rsid w:val="00900FA1"/>
    <w:rsid w:val="009303F4"/>
    <w:rsid w:val="00950140"/>
    <w:rsid w:val="0097294F"/>
    <w:rsid w:val="00980182"/>
    <w:rsid w:val="009A0BE0"/>
    <w:rsid w:val="009A1D1B"/>
    <w:rsid w:val="009A3A65"/>
    <w:rsid w:val="009B6DFF"/>
    <w:rsid w:val="009B7F3F"/>
    <w:rsid w:val="009C16CC"/>
    <w:rsid w:val="00A03FB5"/>
    <w:rsid w:val="00A069D4"/>
    <w:rsid w:val="00A335F4"/>
    <w:rsid w:val="00A41949"/>
    <w:rsid w:val="00A4243D"/>
    <w:rsid w:val="00A52CF2"/>
    <w:rsid w:val="00A5732D"/>
    <w:rsid w:val="00A7070D"/>
    <w:rsid w:val="00A74C42"/>
    <w:rsid w:val="00A7593F"/>
    <w:rsid w:val="00A82F96"/>
    <w:rsid w:val="00A85B0D"/>
    <w:rsid w:val="00AA79F0"/>
    <w:rsid w:val="00AA7D59"/>
    <w:rsid w:val="00AB06E3"/>
    <w:rsid w:val="00AB703E"/>
    <w:rsid w:val="00AB774F"/>
    <w:rsid w:val="00AD05D0"/>
    <w:rsid w:val="00AE0E9C"/>
    <w:rsid w:val="00AF1F68"/>
    <w:rsid w:val="00AF2747"/>
    <w:rsid w:val="00B04D7A"/>
    <w:rsid w:val="00B1542B"/>
    <w:rsid w:val="00B31EA4"/>
    <w:rsid w:val="00B328D5"/>
    <w:rsid w:val="00B40CE5"/>
    <w:rsid w:val="00B42795"/>
    <w:rsid w:val="00B43EA5"/>
    <w:rsid w:val="00B44873"/>
    <w:rsid w:val="00BA0C26"/>
    <w:rsid w:val="00BA4853"/>
    <w:rsid w:val="00BB22D1"/>
    <w:rsid w:val="00BC72E0"/>
    <w:rsid w:val="00BD1CA8"/>
    <w:rsid w:val="00BD5A2A"/>
    <w:rsid w:val="00BF6BE0"/>
    <w:rsid w:val="00C04356"/>
    <w:rsid w:val="00C061F2"/>
    <w:rsid w:val="00C1627F"/>
    <w:rsid w:val="00C216B7"/>
    <w:rsid w:val="00C3119E"/>
    <w:rsid w:val="00C356BE"/>
    <w:rsid w:val="00C43DB6"/>
    <w:rsid w:val="00C60A8B"/>
    <w:rsid w:val="00C80FA9"/>
    <w:rsid w:val="00C94C01"/>
    <w:rsid w:val="00C952A4"/>
    <w:rsid w:val="00C9564C"/>
    <w:rsid w:val="00CA224A"/>
    <w:rsid w:val="00CA258B"/>
    <w:rsid w:val="00CB10BC"/>
    <w:rsid w:val="00CC443B"/>
    <w:rsid w:val="00CF1C4D"/>
    <w:rsid w:val="00CF42C3"/>
    <w:rsid w:val="00D06B96"/>
    <w:rsid w:val="00D13AD1"/>
    <w:rsid w:val="00D3497A"/>
    <w:rsid w:val="00D50285"/>
    <w:rsid w:val="00D73BD5"/>
    <w:rsid w:val="00D7752B"/>
    <w:rsid w:val="00D83DCB"/>
    <w:rsid w:val="00DA0937"/>
    <w:rsid w:val="00DB0923"/>
    <w:rsid w:val="00DD3D18"/>
    <w:rsid w:val="00DD3EC9"/>
    <w:rsid w:val="00DE5515"/>
    <w:rsid w:val="00DE5B31"/>
    <w:rsid w:val="00DE7502"/>
    <w:rsid w:val="00DE7609"/>
    <w:rsid w:val="00DF7621"/>
    <w:rsid w:val="00E01B7D"/>
    <w:rsid w:val="00E124CF"/>
    <w:rsid w:val="00E26136"/>
    <w:rsid w:val="00E32696"/>
    <w:rsid w:val="00E4488F"/>
    <w:rsid w:val="00E50167"/>
    <w:rsid w:val="00E53403"/>
    <w:rsid w:val="00E573B0"/>
    <w:rsid w:val="00E62B4B"/>
    <w:rsid w:val="00E63D5A"/>
    <w:rsid w:val="00E66E70"/>
    <w:rsid w:val="00E86AD0"/>
    <w:rsid w:val="00E96561"/>
    <w:rsid w:val="00EA4438"/>
    <w:rsid w:val="00EC7389"/>
    <w:rsid w:val="00ED007F"/>
    <w:rsid w:val="00ED7307"/>
    <w:rsid w:val="00EE10A7"/>
    <w:rsid w:val="00EE2579"/>
    <w:rsid w:val="00EF1538"/>
    <w:rsid w:val="00EF284B"/>
    <w:rsid w:val="00EF544D"/>
    <w:rsid w:val="00F03030"/>
    <w:rsid w:val="00F22224"/>
    <w:rsid w:val="00F22BB2"/>
    <w:rsid w:val="00F47AD7"/>
    <w:rsid w:val="00F55D07"/>
    <w:rsid w:val="00F57326"/>
    <w:rsid w:val="00F71A77"/>
    <w:rsid w:val="00F73F8B"/>
    <w:rsid w:val="00F743A7"/>
    <w:rsid w:val="00F769E2"/>
    <w:rsid w:val="00F81B1A"/>
    <w:rsid w:val="00FB2970"/>
    <w:rsid w:val="00FB4822"/>
    <w:rsid w:val="00FD036E"/>
    <w:rsid w:val="00FE2A0C"/>
    <w:rsid w:val="00FE5FD0"/>
    <w:rsid w:val="00FF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18FF"/>
  <w15:chartTrackingRefBased/>
  <w15:docId w15:val="{78B47A9F-DA4B-47C5-8E17-DEC3B68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25F1"/>
    <w:pPr>
      <w:autoSpaceDE w:val="0"/>
      <w:autoSpaceDN w:val="0"/>
      <w:spacing w:after="160" w:line="485" w:lineRule="exact"/>
      <w:ind w:left="119"/>
      <w:jc w:val="left"/>
      <w:outlineLvl w:val="0"/>
    </w:pPr>
    <w:rPr>
      <w:rFonts w:ascii="微软雅黑" w:eastAsia="微软雅黑" w:hAnsi="微软雅黑" w:cs="微软雅黑"/>
      <w:b/>
      <w:bCs/>
      <w:kern w:val="0"/>
      <w:sz w:val="28"/>
      <w:szCs w:val="28"/>
      <w:lang w:eastAsia="en-US"/>
    </w:rPr>
  </w:style>
  <w:style w:type="paragraph" w:styleId="3">
    <w:name w:val="heading 3"/>
    <w:basedOn w:val="a"/>
    <w:next w:val="a"/>
    <w:link w:val="30"/>
    <w:uiPriority w:val="9"/>
    <w:semiHidden/>
    <w:unhideWhenUsed/>
    <w:qFormat/>
    <w:rsid w:val="0023671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581B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标题 1 字符"/>
    <w:basedOn w:val="a0"/>
    <w:link w:val="1"/>
    <w:uiPriority w:val="9"/>
    <w:rsid w:val="006A25F1"/>
    <w:rPr>
      <w:rFonts w:ascii="微软雅黑" w:eastAsia="微软雅黑" w:hAnsi="微软雅黑" w:cs="微软雅黑"/>
      <w:b/>
      <w:bCs/>
      <w:kern w:val="0"/>
      <w:sz w:val="28"/>
      <w:szCs w:val="28"/>
      <w:lang w:eastAsia="en-US"/>
    </w:rPr>
  </w:style>
  <w:style w:type="paragraph" w:styleId="a4">
    <w:name w:val="Body Text"/>
    <w:basedOn w:val="a"/>
    <w:link w:val="a5"/>
    <w:uiPriority w:val="1"/>
    <w:qFormat/>
    <w:rsid w:val="006A25F1"/>
    <w:pPr>
      <w:autoSpaceDE w:val="0"/>
      <w:autoSpaceDN w:val="0"/>
      <w:spacing w:after="160" w:line="259" w:lineRule="auto"/>
      <w:jc w:val="left"/>
    </w:pPr>
    <w:rPr>
      <w:rFonts w:ascii="微软雅黑" w:eastAsia="微软雅黑" w:hAnsi="微软雅黑" w:cs="微软雅黑"/>
      <w:kern w:val="0"/>
      <w:sz w:val="24"/>
      <w:szCs w:val="24"/>
      <w:lang w:eastAsia="en-US"/>
    </w:rPr>
  </w:style>
  <w:style w:type="character" w:customStyle="1" w:styleId="a5">
    <w:name w:val="正文文本 字符"/>
    <w:basedOn w:val="a0"/>
    <w:link w:val="a4"/>
    <w:uiPriority w:val="1"/>
    <w:rsid w:val="006A25F1"/>
    <w:rPr>
      <w:rFonts w:ascii="微软雅黑" w:eastAsia="微软雅黑" w:hAnsi="微软雅黑" w:cs="微软雅黑"/>
      <w:kern w:val="0"/>
      <w:sz w:val="24"/>
      <w:szCs w:val="24"/>
      <w:lang w:eastAsia="en-US"/>
    </w:rPr>
  </w:style>
  <w:style w:type="character" w:customStyle="1" w:styleId="fontstyle01">
    <w:name w:val="fontstyle01"/>
    <w:basedOn w:val="a0"/>
    <w:rsid w:val="00390F38"/>
    <w:rPr>
      <w:rFonts w:ascii="TimesNewRomanPSMT" w:hAnsi="TimesNewRomanPSMT" w:hint="default"/>
      <w:b w:val="0"/>
      <w:bCs w:val="0"/>
      <w:i w:val="0"/>
      <w:iCs w:val="0"/>
      <w:color w:val="000000"/>
      <w:sz w:val="22"/>
      <w:szCs w:val="22"/>
    </w:rPr>
  </w:style>
  <w:style w:type="character" w:customStyle="1" w:styleId="fontstyle21">
    <w:name w:val="fontstyle21"/>
    <w:basedOn w:val="a0"/>
    <w:rsid w:val="00390F38"/>
    <w:rPr>
      <w:rFonts w:ascii="宋体" w:eastAsia="宋体" w:hAnsi="宋体" w:hint="eastAsia"/>
      <w:b w:val="0"/>
      <w:bCs w:val="0"/>
      <w:i w:val="0"/>
      <w:iCs w:val="0"/>
      <w:color w:val="000000"/>
      <w:sz w:val="22"/>
      <w:szCs w:val="22"/>
    </w:rPr>
  </w:style>
  <w:style w:type="paragraph" w:styleId="a6">
    <w:name w:val="List Paragraph"/>
    <w:basedOn w:val="a"/>
    <w:uiPriority w:val="34"/>
    <w:qFormat/>
    <w:rsid w:val="004144A1"/>
    <w:pPr>
      <w:ind w:left="720"/>
      <w:contextualSpacing/>
    </w:pPr>
  </w:style>
  <w:style w:type="paragraph" w:styleId="a7">
    <w:name w:val="header"/>
    <w:basedOn w:val="a"/>
    <w:link w:val="a8"/>
    <w:uiPriority w:val="99"/>
    <w:unhideWhenUsed/>
    <w:rsid w:val="00AF274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F2747"/>
    <w:rPr>
      <w:sz w:val="18"/>
      <w:szCs w:val="18"/>
    </w:rPr>
  </w:style>
  <w:style w:type="paragraph" w:styleId="a9">
    <w:name w:val="footer"/>
    <w:basedOn w:val="a"/>
    <w:link w:val="aa"/>
    <w:uiPriority w:val="99"/>
    <w:unhideWhenUsed/>
    <w:rsid w:val="00AF2747"/>
    <w:pPr>
      <w:tabs>
        <w:tab w:val="center" w:pos="4153"/>
        <w:tab w:val="right" w:pos="8306"/>
      </w:tabs>
      <w:snapToGrid w:val="0"/>
      <w:jc w:val="left"/>
    </w:pPr>
    <w:rPr>
      <w:sz w:val="18"/>
      <w:szCs w:val="18"/>
    </w:rPr>
  </w:style>
  <w:style w:type="character" w:customStyle="1" w:styleId="aa">
    <w:name w:val="页脚 字符"/>
    <w:basedOn w:val="a0"/>
    <w:link w:val="a9"/>
    <w:uiPriority w:val="99"/>
    <w:rsid w:val="00AF2747"/>
    <w:rPr>
      <w:sz w:val="18"/>
      <w:szCs w:val="18"/>
    </w:rPr>
  </w:style>
  <w:style w:type="character" w:styleId="ab">
    <w:name w:val="annotation reference"/>
    <w:basedOn w:val="a0"/>
    <w:uiPriority w:val="99"/>
    <w:semiHidden/>
    <w:unhideWhenUsed/>
    <w:rsid w:val="00583384"/>
    <w:rPr>
      <w:sz w:val="21"/>
      <w:szCs w:val="21"/>
    </w:rPr>
  </w:style>
  <w:style w:type="paragraph" w:styleId="ac">
    <w:name w:val="annotation text"/>
    <w:basedOn w:val="a"/>
    <w:link w:val="ad"/>
    <w:uiPriority w:val="99"/>
    <w:semiHidden/>
    <w:unhideWhenUsed/>
    <w:rsid w:val="00583384"/>
    <w:pPr>
      <w:jc w:val="left"/>
    </w:pPr>
  </w:style>
  <w:style w:type="character" w:customStyle="1" w:styleId="ad">
    <w:name w:val="批注文字 字符"/>
    <w:basedOn w:val="a0"/>
    <w:link w:val="ac"/>
    <w:uiPriority w:val="99"/>
    <w:semiHidden/>
    <w:rsid w:val="00583384"/>
  </w:style>
  <w:style w:type="paragraph" w:styleId="ae">
    <w:name w:val="annotation subject"/>
    <w:basedOn w:val="ac"/>
    <w:next w:val="ac"/>
    <w:link w:val="af"/>
    <w:uiPriority w:val="99"/>
    <w:semiHidden/>
    <w:unhideWhenUsed/>
    <w:rsid w:val="00583384"/>
    <w:rPr>
      <w:b/>
      <w:bCs/>
    </w:rPr>
  </w:style>
  <w:style w:type="character" w:customStyle="1" w:styleId="af">
    <w:name w:val="批注主题 字符"/>
    <w:basedOn w:val="ad"/>
    <w:link w:val="ae"/>
    <w:uiPriority w:val="99"/>
    <w:semiHidden/>
    <w:rsid w:val="00583384"/>
    <w:rPr>
      <w:b/>
      <w:bCs/>
    </w:rPr>
  </w:style>
  <w:style w:type="character" w:styleId="af0">
    <w:name w:val="Hyperlink"/>
    <w:basedOn w:val="a0"/>
    <w:uiPriority w:val="99"/>
    <w:unhideWhenUsed/>
    <w:qFormat/>
    <w:rsid w:val="00B328D5"/>
    <w:rPr>
      <w:color w:val="0563C1" w:themeColor="hyperlink"/>
      <w:u w:val="single"/>
    </w:rPr>
  </w:style>
  <w:style w:type="character" w:customStyle="1" w:styleId="30">
    <w:name w:val="标题 3 字符"/>
    <w:basedOn w:val="a0"/>
    <w:link w:val="3"/>
    <w:uiPriority w:val="9"/>
    <w:semiHidden/>
    <w:rsid w:val="0023671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28326">
      <w:bodyDiv w:val="1"/>
      <w:marLeft w:val="0"/>
      <w:marRight w:val="0"/>
      <w:marTop w:val="0"/>
      <w:marBottom w:val="0"/>
      <w:divBdr>
        <w:top w:val="none" w:sz="0" w:space="0" w:color="auto"/>
        <w:left w:val="none" w:sz="0" w:space="0" w:color="auto"/>
        <w:bottom w:val="none" w:sz="0" w:space="0" w:color="auto"/>
        <w:right w:val="none" w:sz="0" w:space="0" w:color="auto"/>
      </w:divBdr>
    </w:div>
    <w:div w:id="754282680">
      <w:bodyDiv w:val="1"/>
      <w:marLeft w:val="0"/>
      <w:marRight w:val="0"/>
      <w:marTop w:val="0"/>
      <w:marBottom w:val="0"/>
      <w:divBdr>
        <w:top w:val="none" w:sz="0" w:space="0" w:color="auto"/>
        <w:left w:val="none" w:sz="0" w:space="0" w:color="auto"/>
        <w:bottom w:val="none" w:sz="0" w:space="0" w:color="auto"/>
        <w:right w:val="none" w:sz="0" w:space="0" w:color="auto"/>
      </w:divBdr>
    </w:div>
    <w:div w:id="1315446657">
      <w:bodyDiv w:val="1"/>
      <w:marLeft w:val="0"/>
      <w:marRight w:val="0"/>
      <w:marTop w:val="0"/>
      <w:marBottom w:val="0"/>
      <w:divBdr>
        <w:top w:val="none" w:sz="0" w:space="0" w:color="auto"/>
        <w:left w:val="none" w:sz="0" w:space="0" w:color="auto"/>
        <w:bottom w:val="none" w:sz="0" w:space="0" w:color="auto"/>
        <w:right w:val="none" w:sz="0" w:space="0" w:color="auto"/>
      </w:divBdr>
    </w:div>
    <w:div w:id="1478573111">
      <w:bodyDiv w:val="1"/>
      <w:marLeft w:val="0"/>
      <w:marRight w:val="0"/>
      <w:marTop w:val="0"/>
      <w:marBottom w:val="0"/>
      <w:divBdr>
        <w:top w:val="none" w:sz="0" w:space="0" w:color="auto"/>
        <w:left w:val="none" w:sz="0" w:space="0" w:color="auto"/>
        <w:bottom w:val="none" w:sz="0" w:space="0" w:color="auto"/>
        <w:right w:val="none" w:sz="0" w:space="0" w:color="auto"/>
      </w:divBdr>
    </w:div>
    <w:div w:id="1523475400">
      <w:bodyDiv w:val="1"/>
      <w:marLeft w:val="0"/>
      <w:marRight w:val="0"/>
      <w:marTop w:val="0"/>
      <w:marBottom w:val="0"/>
      <w:divBdr>
        <w:top w:val="none" w:sz="0" w:space="0" w:color="auto"/>
        <w:left w:val="none" w:sz="0" w:space="0" w:color="auto"/>
        <w:bottom w:val="none" w:sz="0" w:space="0" w:color="auto"/>
        <w:right w:val="none" w:sz="0" w:space="0" w:color="auto"/>
      </w:divBdr>
    </w:div>
    <w:div w:id="1735271108">
      <w:bodyDiv w:val="1"/>
      <w:marLeft w:val="0"/>
      <w:marRight w:val="0"/>
      <w:marTop w:val="0"/>
      <w:marBottom w:val="0"/>
      <w:divBdr>
        <w:top w:val="none" w:sz="0" w:space="0" w:color="auto"/>
        <w:left w:val="none" w:sz="0" w:space="0" w:color="auto"/>
        <w:bottom w:val="none" w:sz="0" w:space="0" w:color="auto"/>
        <w:right w:val="none" w:sz="0" w:space="0" w:color="auto"/>
      </w:divBdr>
    </w:div>
    <w:div w:id="1894464375">
      <w:bodyDiv w:val="1"/>
      <w:marLeft w:val="0"/>
      <w:marRight w:val="0"/>
      <w:marTop w:val="0"/>
      <w:marBottom w:val="0"/>
      <w:divBdr>
        <w:top w:val="none" w:sz="0" w:space="0" w:color="auto"/>
        <w:left w:val="none" w:sz="0" w:space="0" w:color="auto"/>
        <w:bottom w:val="none" w:sz="0" w:space="0" w:color="auto"/>
        <w:right w:val="none" w:sz="0" w:space="0" w:color="auto"/>
      </w:divBdr>
    </w:div>
    <w:div w:id="19870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9B992-FA96-4132-8248-8BB19B13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15</Pages>
  <Words>3570</Words>
  <Characters>20353</Characters>
  <Application>Microsoft Office Word</Application>
  <DocSecurity>0</DocSecurity>
  <Lines>169</Lines>
  <Paragraphs>47</Paragraphs>
  <ScaleCrop>false</ScaleCrop>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Qian</dc:creator>
  <cp:keywords/>
  <dc:description/>
  <cp:lastModifiedBy>Qian Wang</cp:lastModifiedBy>
  <cp:revision>233</cp:revision>
  <dcterms:created xsi:type="dcterms:W3CDTF">2023-06-20T06:44:00Z</dcterms:created>
  <dcterms:modified xsi:type="dcterms:W3CDTF">2023-07-18T09:10:00Z</dcterms:modified>
</cp:coreProperties>
</file>